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2260D" w14:textId="77777777" w:rsidR="00BC1F56" w:rsidRDefault="00BC1F56" w:rsidP="00BC1F56">
      <w:pPr>
        <w:pStyle w:val="paragraphscxw242020494bcx0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bookmarkStart w:id="0" w:name="_GoBack"/>
      <w:bookmarkEnd w:id="0"/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Meeting Title:</w:t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ab/>
        <w:t>Parent Council</w:t>
      </w:r>
      <w:r>
        <w:rPr>
          <w:rStyle w:val="eopscxw242020494bcx0"/>
          <w:rFonts w:ascii="Comic Sans MS" w:hAnsi="Comic Sans MS" w:cs="Segoe UI"/>
          <w:sz w:val="22"/>
          <w:szCs w:val="22"/>
        </w:rPr>
        <w:t> </w:t>
      </w:r>
    </w:p>
    <w:p w14:paraId="6E7AA7F9" w14:textId="77777777" w:rsidR="00BC1F56" w:rsidRDefault="00BC1F56" w:rsidP="00BC1F56">
      <w:pPr>
        <w:pStyle w:val="paragraphscxw242020494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Venue:    </w:t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ab/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ab/>
        <w:t>MS Teams</w:t>
      </w:r>
      <w:r>
        <w:rPr>
          <w:rStyle w:val="eopscxw242020494bcx0"/>
          <w:rFonts w:ascii="Comic Sans MS" w:hAnsi="Comic Sans MS" w:cs="Segoe UI"/>
          <w:sz w:val="22"/>
          <w:szCs w:val="22"/>
        </w:rPr>
        <w:t> </w:t>
      </w:r>
    </w:p>
    <w:p w14:paraId="728AE0FB" w14:textId="1638CEA7" w:rsidR="00BC1F56" w:rsidRDefault="00BC1F56" w:rsidP="00BC1F56">
      <w:pPr>
        <w:pStyle w:val="paragraphscxw242020494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Date:         </w:t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ab/>
      </w:r>
      <w:r w:rsidR="0089146E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24</w:t>
      </w:r>
      <w:r w:rsidR="00D063A6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/11/2025</w:t>
      </w:r>
    </w:p>
    <w:p w14:paraId="54E6022E" w14:textId="1070AE1F" w:rsidR="00BC1F56" w:rsidRDefault="00BC1F56" w:rsidP="00BC1F56">
      <w:pPr>
        <w:pStyle w:val="paragraphscxw242020494bcx0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Time:        </w:t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ab/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ab/>
        <w:t xml:space="preserve">1900 – </w:t>
      </w:r>
      <w:r w:rsidR="00494382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20</w:t>
      </w:r>
      <w:r w:rsidR="00964766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0</w:t>
      </w:r>
      <w:r w:rsidR="006830CE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0</w:t>
      </w: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hrs</w:t>
      </w:r>
      <w:r>
        <w:rPr>
          <w:rStyle w:val="eopscxw242020494bcx0"/>
          <w:rFonts w:ascii="Comic Sans MS" w:hAnsi="Comic Sans MS" w:cs="Segoe UI"/>
          <w:sz w:val="22"/>
          <w:szCs w:val="22"/>
        </w:rPr>
        <w:t> </w:t>
      </w:r>
    </w:p>
    <w:p w14:paraId="16EE8870" w14:textId="0C944E6E" w:rsidR="00BC1F56" w:rsidRPr="007C7E4D" w:rsidRDefault="00BC1F56" w:rsidP="007C7E4D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Attendees: </w:t>
      </w:r>
      <w:r w:rsidR="0046772E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Miss Campbell</w:t>
      </w:r>
      <w:r w:rsidR="00603E27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,</w:t>
      </w:r>
      <w:r w:rsidR="00D12A3E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 </w:t>
      </w:r>
      <w:r w:rsidR="00215C30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Kirsteen, Fiona, </w:t>
      </w:r>
      <w:r w:rsidR="00EE0B44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Lindsay, Natalie</w:t>
      </w:r>
      <w:r w:rsidR="00C678EC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 </w:t>
      </w:r>
    </w:p>
    <w:p w14:paraId="57F4EF7A" w14:textId="77777777" w:rsidR="00BC1F56" w:rsidRPr="000453F6" w:rsidRDefault="00BC1F56" w:rsidP="00BC1F56">
      <w:pPr>
        <w:pStyle w:val="paragraphscxw242020494bcx0"/>
        <w:spacing w:before="0" w:beforeAutospacing="0" w:after="0" w:afterAutospacing="0"/>
        <w:ind w:left="1956" w:hanging="1956"/>
        <w:jc w:val="both"/>
        <w:textAlignment w:val="baseline"/>
        <w:rPr>
          <w:rFonts w:ascii="Segoe UI" w:hAnsi="Segoe UI" w:cs="Segoe UI"/>
          <w:b/>
          <w:sz w:val="16"/>
          <w:szCs w:val="16"/>
        </w:rPr>
      </w:pPr>
    </w:p>
    <w:p w14:paraId="6A93FD66" w14:textId="77777777" w:rsidR="00BC1F56" w:rsidRPr="000453F6" w:rsidRDefault="00BC1F56" w:rsidP="00BC1F56">
      <w:pPr>
        <w:pStyle w:val="paragraphscxw242020494bcx0"/>
        <w:spacing w:before="0" w:beforeAutospacing="0" w:after="0" w:afterAutospacing="0"/>
        <w:ind w:left="1956" w:hanging="1956"/>
        <w:jc w:val="both"/>
        <w:textAlignment w:val="baseline"/>
        <w:rPr>
          <w:rFonts w:ascii="Segoe UI" w:hAnsi="Segoe UI" w:cs="Segoe UI"/>
          <w:b/>
          <w:sz w:val="16"/>
          <w:szCs w:val="16"/>
        </w:rPr>
      </w:pPr>
      <w:r>
        <w:rPr>
          <w:rStyle w:val="eopscxw242020494bcx0"/>
          <w:rFonts w:ascii="Comic Sans MS" w:hAnsi="Comic Sans MS" w:cs="Segoe UI"/>
          <w:sz w:val="22"/>
          <w:szCs w:val="22"/>
        </w:rPr>
        <w:t> </w:t>
      </w:r>
    </w:p>
    <w:p w14:paraId="4A6D2957" w14:textId="3188FFFB" w:rsidR="00BC1F56" w:rsidRDefault="00BC1F56" w:rsidP="00C77C25">
      <w:pPr>
        <w:pStyle w:val="paragraphscxw242020494bcx0"/>
        <w:spacing w:before="0" w:beforeAutospacing="0" w:after="0" w:afterAutospacing="0"/>
        <w:ind w:left="1956" w:hanging="1956"/>
        <w:jc w:val="both"/>
        <w:textAlignment w:val="baseline"/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</w:pPr>
      <w:r w:rsidRPr="000453F6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Apologie</w:t>
      </w:r>
      <w:r w:rsidR="00C77C25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s:</w:t>
      </w:r>
      <w:r w:rsidR="000F1F02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 xml:space="preserve"> </w:t>
      </w:r>
      <w:r w:rsidR="00215C30"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Leslie</w:t>
      </w:r>
    </w:p>
    <w:p w14:paraId="58D7CF09" w14:textId="77777777" w:rsidR="00C77C25" w:rsidRDefault="00C77C25" w:rsidP="00C77C25">
      <w:pPr>
        <w:pStyle w:val="paragraphscxw242020494bcx0"/>
        <w:spacing w:before="0" w:beforeAutospacing="0" w:after="0" w:afterAutospacing="0"/>
        <w:ind w:left="1956" w:hanging="1956"/>
        <w:jc w:val="both"/>
        <w:textAlignment w:val="baseline"/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</w:pPr>
    </w:p>
    <w:p w14:paraId="6A2E83B4" w14:textId="77777777" w:rsidR="00C77C25" w:rsidRDefault="00C77C25" w:rsidP="00C77C25">
      <w:pPr>
        <w:pStyle w:val="paragraphscxw242020494bcx0"/>
        <w:spacing w:before="0" w:beforeAutospacing="0" w:after="0" w:afterAutospacing="0"/>
        <w:ind w:left="1956" w:hanging="1956"/>
        <w:jc w:val="both"/>
        <w:textAlignment w:val="baseline"/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</w:pPr>
      <w:r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  <w:t>Agenda Items:</w:t>
      </w:r>
    </w:p>
    <w:p w14:paraId="157F7EC3" w14:textId="77777777" w:rsidR="00C77C25" w:rsidRDefault="00C77C25" w:rsidP="00C77C25">
      <w:pPr>
        <w:pStyle w:val="paragraphscxw242020494bcx0"/>
        <w:spacing w:before="0" w:beforeAutospacing="0" w:after="0" w:afterAutospacing="0"/>
        <w:ind w:left="1956" w:hanging="1956"/>
        <w:jc w:val="both"/>
        <w:textAlignment w:val="baseline"/>
        <w:rPr>
          <w:rStyle w:val="normaltextrunscxw242020494bcx0"/>
          <w:rFonts w:ascii="Comic Sans MS" w:hAnsi="Comic Sans MS" w:cs="Segoe UI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8393"/>
      </w:tblGrid>
      <w:tr w:rsidR="00C77C25" w:rsidRPr="00B8213B" w14:paraId="26F73E50" w14:textId="77777777" w:rsidTr="00096FD3">
        <w:tc>
          <w:tcPr>
            <w:tcW w:w="5305" w:type="dxa"/>
            <w:shd w:val="clear" w:color="auto" w:fill="FFFF00"/>
          </w:tcPr>
          <w:p w14:paraId="572EC7AB" w14:textId="77777777" w:rsidR="00C77C25" w:rsidRPr="00B8213B" w:rsidRDefault="00C77C25" w:rsidP="00B8213B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 w:rsidRPr="00B8213B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Item</w:t>
            </w:r>
            <w:r w:rsidR="0046772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/</w:t>
            </w:r>
            <w:r w:rsidR="0046772E">
              <w:rPr>
                <w:rStyle w:val="eopscxw242020494bcx0"/>
              </w:rPr>
              <w:t>Speaker</w:t>
            </w:r>
          </w:p>
        </w:tc>
        <w:tc>
          <w:tcPr>
            <w:tcW w:w="8393" w:type="dxa"/>
            <w:shd w:val="clear" w:color="auto" w:fill="FFFF00"/>
          </w:tcPr>
          <w:p w14:paraId="38AEDA3E" w14:textId="77777777" w:rsidR="00C77C25" w:rsidRPr="00B8213B" w:rsidRDefault="00AE5C73" w:rsidP="00B8213B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Minutes/Actions</w:t>
            </w:r>
          </w:p>
        </w:tc>
      </w:tr>
      <w:tr w:rsidR="00C77C25" w:rsidRPr="00B8213B" w14:paraId="0C879F4A" w14:textId="77777777" w:rsidTr="00096FD3">
        <w:tc>
          <w:tcPr>
            <w:tcW w:w="5305" w:type="dxa"/>
          </w:tcPr>
          <w:p w14:paraId="761E48F8" w14:textId="77777777" w:rsidR="00C77C25" w:rsidRPr="00E101F2" w:rsidRDefault="00C77C25" w:rsidP="00B8213B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 w:cs="Calibri"/>
              </w:rPr>
            </w:pPr>
            <w:r w:rsidRPr="00E101F2">
              <w:rPr>
                <w:rStyle w:val="eopscxw242020494bcx0"/>
                <w:rFonts w:ascii="Comic Sans MS" w:hAnsi="Comic Sans MS" w:cs="Calibri"/>
              </w:rPr>
              <w:t>Head Teacher Report</w:t>
            </w:r>
            <w:r w:rsidR="00A74328" w:rsidRPr="00E101F2">
              <w:rPr>
                <w:rStyle w:val="eopscxw242020494bcx0"/>
                <w:rFonts w:ascii="Comic Sans MS" w:hAnsi="Comic Sans MS" w:cs="Calibri"/>
              </w:rPr>
              <w:t xml:space="preserve"> -</w:t>
            </w:r>
            <w:r w:rsidR="00AE5C73" w:rsidRPr="00E101F2">
              <w:rPr>
                <w:rStyle w:val="eopscxw242020494bcx0"/>
                <w:rFonts w:ascii="Comic Sans MS" w:hAnsi="Comic Sans MS" w:cs="Calibri"/>
              </w:rPr>
              <w:t xml:space="preserve"> Miss Campbell</w:t>
            </w:r>
          </w:p>
        </w:tc>
        <w:tc>
          <w:tcPr>
            <w:tcW w:w="8393" w:type="dxa"/>
          </w:tcPr>
          <w:p w14:paraId="0752C00A" w14:textId="635FEF4E" w:rsidR="00D12CC2" w:rsidRPr="004E7541" w:rsidRDefault="00AE5C73" w:rsidP="00D12CC2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  <w:r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>See</w:t>
            </w:r>
            <w:r w:rsidR="000F1F02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 HT</w:t>
            </w:r>
            <w:r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 </w:t>
            </w:r>
            <w:r w:rsidR="00607F2E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>Report</w:t>
            </w:r>
            <w:r w:rsidR="00165139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 </w:t>
            </w:r>
            <w:r w:rsidR="00F94894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for </w:t>
            </w:r>
            <w:r w:rsidR="006A63F6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full </w:t>
            </w:r>
            <w:r w:rsidR="00F94894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>details</w:t>
            </w:r>
            <w:r w:rsidR="00165139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- </w:t>
            </w:r>
            <w:r w:rsidR="0066382A" w:rsidRPr="004E7541">
              <w:rPr>
                <w:rStyle w:val="eopscxw242020494bcx0"/>
                <w:rFonts w:ascii="Comic Sans MS" w:hAnsi="Comic Sans MS" w:cs="Calibri"/>
                <w:sz w:val="22"/>
                <w:szCs w:val="22"/>
              </w:rPr>
              <w:t xml:space="preserve"> </w:t>
            </w:r>
          </w:p>
          <w:p w14:paraId="18729351" w14:textId="77777777" w:rsidR="0014157E" w:rsidRPr="004E7541" w:rsidRDefault="0014157E" w:rsidP="00D12CC2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</w:p>
          <w:p w14:paraId="00ED70FA" w14:textId="3013C58B" w:rsidR="001773AA" w:rsidRPr="002B324E" w:rsidRDefault="0014157E" w:rsidP="00D12CC2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/>
                <w:sz w:val="22"/>
                <w:szCs w:val="22"/>
              </w:rPr>
            </w:pPr>
            <w:r w:rsidRPr="002B324E">
              <w:rPr>
                <w:rStyle w:val="eopscxw242020494bcx0"/>
                <w:rFonts w:ascii="Comic Sans MS" w:hAnsi="Comic Sans MS"/>
                <w:sz w:val="22"/>
                <w:szCs w:val="22"/>
              </w:rPr>
              <w:t>Roll, Staffing</w:t>
            </w:r>
            <w:r w:rsidR="00D71B2C" w:rsidRPr="002B324E">
              <w:rPr>
                <w:rStyle w:val="eopscxw242020494bcx0"/>
                <w:rFonts w:ascii="Comic Sans MS" w:hAnsi="Comic Sans MS"/>
                <w:sz w:val="22"/>
                <w:szCs w:val="22"/>
              </w:rPr>
              <w:t xml:space="preserve"> Updates</w:t>
            </w:r>
            <w:r w:rsidRPr="002B324E">
              <w:rPr>
                <w:rStyle w:val="eopscxw242020494bcx0"/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50595E5C" w14:textId="35842A12" w:rsidR="00916834" w:rsidRPr="002B324E" w:rsidRDefault="00A658E4" w:rsidP="00D12CC2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/>
                <w:sz w:val="22"/>
                <w:szCs w:val="22"/>
              </w:rPr>
            </w:pPr>
            <w:r w:rsidRPr="002B324E">
              <w:rPr>
                <w:rStyle w:val="eopscxw242020494bcx0"/>
                <w:rFonts w:ascii="Comic Sans MS" w:hAnsi="Comic Sans MS"/>
                <w:sz w:val="22"/>
                <w:szCs w:val="22"/>
              </w:rPr>
              <w:t>Ongoing interviews</w:t>
            </w:r>
          </w:p>
          <w:p w14:paraId="298A30DB" w14:textId="38B8AD65" w:rsidR="00A658E4" w:rsidRPr="002B324E" w:rsidRDefault="00A658E4" w:rsidP="00D12CC2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/>
                <w:sz w:val="22"/>
                <w:szCs w:val="22"/>
              </w:rPr>
            </w:pPr>
            <w:r w:rsidRPr="002B324E">
              <w:rPr>
                <w:rStyle w:val="eopscxw242020494bcx0"/>
                <w:rFonts w:ascii="Comic Sans MS" w:hAnsi="Comic Sans MS"/>
                <w:sz w:val="22"/>
                <w:szCs w:val="22"/>
              </w:rPr>
              <w:t xml:space="preserve">Mrs Murphy retiring </w:t>
            </w:r>
            <w:r w:rsidR="00A45445" w:rsidRPr="002B324E">
              <w:rPr>
                <w:rStyle w:val="eopscxw242020494bcx0"/>
                <w:rFonts w:ascii="Comic Sans MS" w:hAnsi="Comic Sans MS"/>
                <w:sz w:val="22"/>
                <w:szCs w:val="22"/>
              </w:rPr>
              <w:t>start of Feb.</w:t>
            </w:r>
          </w:p>
          <w:p w14:paraId="10BA0514" w14:textId="77777777" w:rsidR="00A45445" w:rsidRPr="0064716B" w:rsidRDefault="00A45445" w:rsidP="00D12CC2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</w:rPr>
            </w:pPr>
          </w:p>
          <w:p w14:paraId="3D3099C3" w14:textId="6D32DC57" w:rsidR="005D49C9" w:rsidRPr="00F270EF" w:rsidRDefault="005D49C9" w:rsidP="00A658E4">
            <w:pPr>
              <w:pStyle w:val="paragraphscxw242020494bcx0"/>
              <w:spacing w:before="0" w:beforeAutospacing="0" w:after="0" w:afterAutospacing="0"/>
              <w:jc w:val="both"/>
              <w:textAlignment w:val="baseline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</w:p>
        </w:tc>
      </w:tr>
      <w:tr w:rsidR="00C77C25" w:rsidRPr="00B8213B" w14:paraId="3FE1960B" w14:textId="77777777" w:rsidTr="00096FD3">
        <w:tc>
          <w:tcPr>
            <w:tcW w:w="5305" w:type="dxa"/>
          </w:tcPr>
          <w:p w14:paraId="7617D521" w14:textId="660B3184" w:rsidR="00A45445" w:rsidRPr="00E101F2" w:rsidRDefault="00200E3E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</w:rPr>
            </w:pPr>
            <w:r w:rsidRPr="00E101F2">
              <w:rPr>
                <w:rStyle w:val="eopscxw242020494bcx0"/>
                <w:rFonts w:ascii="Comic Sans MS" w:hAnsi="Comic Sans MS" w:cs="Calibri"/>
              </w:rPr>
              <w:t xml:space="preserve">P7 </w:t>
            </w:r>
            <w:r w:rsidR="00C0691A" w:rsidRPr="00E101F2">
              <w:rPr>
                <w:rStyle w:val="eopscxw242020494bcx0"/>
                <w:rFonts w:ascii="Comic Sans MS" w:hAnsi="Comic Sans MS" w:cs="Calibri"/>
              </w:rPr>
              <w:t>Hoodies</w:t>
            </w:r>
            <w:r w:rsidR="00B53BA2" w:rsidRPr="00E101F2">
              <w:rPr>
                <w:rStyle w:val="eopscxw242020494bcx0"/>
                <w:rFonts w:ascii="Comic Sans MS" w:hAnsi="Comic Sans MS" w:cs="Calibri"/>
              </w:rPr>
              <w:t xml:space="preserve"> </w:t>
            </w:r>
          </w:p>
          <w:p w14:paraId="42E7451F" w14:textId="77777777" w:rsidR="0031674A" w:rsidRPr="00E101F2" w:rsidRDefault="0031674A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</w:rPr>
            </w:pPr>
          </w:p>
          <w:p w14:paraId="471A2628" w14:textId="77777777" w:rsidR="0031674A" w:rsidRPr="00E101F2" w:rsidRDefault="0031674A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</w:rPr>
            </w:pPr>
          </w:p>
          <w:p w14:paraId="37462B72" w14:textId="77777777" w:rsidR="0031674A" w:rsidRPr="00E101F2" w:rsidRDefault="0031674A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</w:rPr>
            </w:pPr>
          </w:p>
          <w:p w14:paraId="2D58BB88" w14:textId="77777777" w:rsidR="0031674A" w:rsidRPr="00E101F2" w:rsidRDefault="0031674A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</w:rPr>
            </w:pPr>
          </w:p>
          <w:p w14:paraId="0390E7FF" w14:textId="77777777" w:rsidR="0031674A" w:rsidRPr="00E101F2" w:rsidRDefault="0031674A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</w:rPr>
            </w:pPr>
          </w:p>
          <w:p w14:paraId="2E096F46" w14:textId="77777777" w:rsidR="0031674A" w:rsidRPr="00E101F2" w:rsidRDefault="0031674A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</w:rPr>
            </w:pPr>
          </w:p>
          <w:p w14:paraId="12D2A2C2" w14:textId="77777777" w:rsidR="00467696" w:rsidRPr="00E101F2" w:rsidRDefault="00467696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</w:rPr>
            </w:pPr>
          </w:p>
          <w:p w14:paraId="559AB8F7" w14:textId="7C3EDDDF" w:rsidR="0031674A" w:rsidRPr="00E101F2" w:rsidRDefault="0031674A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</w:rPr>
            </w:pPr>
            <w:r w:rsidRPr="00E101F2">
              <w:rPr>
                <w:rStyle w:val="eopscxw242020494bcx0"/>
                <w:rFonts w:ascii="Comic Sans MS" w:hAnsi="Comic Sans MS" w:cs="Calibri"/>
              </w:rPr>
              <w:t>P7 School Trip next year</w:t>
            </w:r>
          </w:p>
          <w:p w14:paraId="56A76EAE" w14:textId="77777777" w:rsidR="00A45445" w:rsidRDefault="00A45445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</w:p>
          <w:p w14:paraId="7B4DAA60" w14:textId="77777777" w:rsidR="00A45445" w:rsidRDefault="00A45445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</w:p>
          <w:p w14:paraId="02C96FA7" w14:textId="77777777" w:rsidR="00A45445" w:rsidRDefault="00A45445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</w:p>
          <w:p w14:paraId="49055B8C" w14:textId="77777777" w:rsidR="00A45445" w:rsidRDefault="00A45445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</w:p>
          <w:p w14:paraId="57B08D7F" w14:textId="54A23643" w:rsidR="00A45445" w:rsidRPr="00A51D2C" w:rsidRDefault="00A45445" w:rsidP="00D12A3E">
            <w:pPr>
              <w:shd w:val="clear" w:color="auto" w:fill="FFFFFF"/>
              <w:rPr>
                <w:rStyle w:val="eopscxw242020494bcx0"/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8393" w:type="dxa"/>
          </w:tcPr>
          <w:p w14:paraId="49B7564F" w14:textId="36355978" w:rsidR="00EF5D6D" w:rsidRPr="002B324E" w:rsidRDefault="00C0691A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P7 hoodies –  </w:t>
            </w:r>
            <w:r w:rsidR="004F46F1"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f</w:t>
            </w:r>
            <w:r w:rsidR="004F46F1" w:rsidRPr="002B324E">
              <w:rPr>
                <w:rStyle w:val="eopscxw242020494bcx0"/>
                <w:rFonts w:ascii="Comic Sans MS" w:hAnsi="Comic Sans MS"/>
                <w:sz w:val="22"/>
                <w:szCs w:val="22"/>
              </w:rPr>
              <w:t xml:space="preserve">rom previous meeting - </w:t>
            </w:r>
            <w:r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children</w:t>
            </w:r>
            <w:r w:rsidR="007F4FFE"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were</w:t>
            </w:r>
            <w:r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keen to get colour options and get them earlier</w:t>
            </w:r>
            <w:r w:rsidR="00F62B8E"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.</w:t>
            </w:r>
          </w:p>
          <w:p w14:paraId="03EEC732" w14:textId="77777777" w:rsidR="00C0691A" w:rsidRPr="002B324E" w:rsidRDefault="00C0691A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</w:p>
          <w:p w14:paraId="4AD939D6" w14:textId="20F1EDDC" w:rsidR="00C0691A" w:rsidRPr="002B324E" w:rsidRDefault="00C0691A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Baru – PTA funding £10 for each hoodie - £6 or £8</w:t>
            </w:r>
            <w:r w:rsidR="00D849E9"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remaining </w:t>
            </w:r>
            <w:r w:rsidR="008B5B39"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t</w:t>
            </w:r>
            <w:r w:rsidR="008B5B39" w:rsidRPr="002B324E">
              <w:rPr>
                <w:rStyle w:val="eopscxw242020494bcx0"/>
                <w:rFonts w:ascii="Comic Sans MS" w:hAnsi="Comic Sans MS"/>
                <w:sz w:val="22"/>
                <w:szCs w:val="22"/>
              </w:rPr>
              <w:t>o be paid depending on sizing</w:t>
            </w:r>
            <w:r w:rsidR="00467696" w:rsidRPr="002B324E">
              <w:rPr>
                <w:rStyle w:val="eopscxw242020494bcx0"/>
                <w:rFonts w:ascii="Comic Sans MS" w:hAnsi="Comic Sans MS"/>
                <w:sz w:val="22"/>
                <w:szCs w:val="22"/>
              </w:rPr>
              <w:t>.</w:t>
            </w:r>
          </w:p>
          <w:p w14:paraId="28F1ED55" w14:textId="1A749278" w:rsidR="00D849E9" w:rsidRPr="002B324E" w:rsidRDefault="00D849E9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Lots of colo</w:t>
            </w:r>
            <w:r w:rsidR="007F4FFE"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u</w:t>
            </w:r>
            <w:r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r options to choose from</w:t>
            </w:r>
          </w:p>
          <w:p w14:paraId="53F49F67" w14:textId="77777777" w:rsidR="00D849E9" w:rsidRPr="002B324E" w:rsidRDefault="00D849E9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</w:p>
          <w:p w14:paraId="237E7897" w14:textId="77777777" w:rsidR="00D849E9" w:rsidRDefault="00D849E9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New Supplier so </w:t>
            </w:r>
            <w:r w:rsidR="007F4FFE" w:rsidRPr="002B324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processes took time. The hoodies should be here by Christmas.</w:t>
            </w:r>
          </w:p>
          <w:p w14:paraId="3C8B6504" w14:textId="77777777" w:rsidR="00E101F2" w:rsidRPr="002B324E" w:rsidRDefault="00E101F2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</w:p>
          <w:p w14:paraId="35240448" w14:textId="77777777" w:rsidR="00F62B8E" w:rsidRDefault="00F62B8E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Ardmay for next year – Won’t know costings until August</w:t>
            </w:r>
            <w:r w:rsidR="00780F59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for the following year</w:t>
            </w:r>
          </w:p>
          <w:p w14:paraId="37F33233" w14:textId="5C47DC67" w:rsidR="00780F59" w:rsidRDefault="00780F59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Costings have gone up for the</w:t>
            </w:r>
            <w:r w:rsidR="005F1D0F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last</w:t>
            </w: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three years – should we explore other options</w:t>
            </w:r>
            <w:r w:rsidR="007A2A8F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?</w:t>
            </w: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</w:t>
            </w:r>
            <w:r w:rsidR="00BC2C26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On</w:t>
            </w: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last meeting</w:t>
            </w:r>
            <w:r w:rsidR="00BE4691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,</w:t>
            </w:r>
            <w:r w:rsidR="00BC2C26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PC felt they would love to continue with Ardmay</w:t>
            </w:r>
            <w:r w:rsidR="007469E4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but could also look at other options.</w:t>
            </w:r>
          </w:p>
          <w:p w14:paraId="40658617" w14:textId="77777777" w:rsidR="007469E4" w:rsidRDefault="007469E4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</w:p>
          <w:p w14:paraId="7B33DEBE" w14:textId="537E2C7C" w:rsidR="007469E4" w:rsidRDefault="00BE4691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lastRenderedPageBreak/>
              <w:t>Miss C was told cost c</w:t>
            </w:r>
            <w:r w:rsidR="007469E4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ould reduce by going one less night but that would take away </w:t>
            </w:r>
            <w:r w:rsidR="00A06136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some </w:t>
            </w:r>
            <w:r w:rsidR="007469E4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water sports</w:t>
            </w:r>
            <w:r w:rsidR="00800024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etc</w:t>
            </w:r>
          </w:p>
          <w:p w14:paraId="4E1F921F" w14:textId="77777777" w:rsidR="00A06136" w:rsidRDefault="00A06136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This year it is £375 (PTA cover bus costs)</w:t>
            </w:r>
          </w:p>
          <w:p w14:paraId="6D49863C" w14:textId="5D1DA54D" w:rsidR="00200E3E" w:rsidRDefault="00200E3E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School show ticket money also reduces</w:t>
            </w:r>
            <w:r w:rsidR="00BC20DC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above</w:t>
            </w: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cost and fundraisers are held</w:t>
            </w:r>
            <w:r w:rsidR="0031674A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to reduce further.</w:t>
            </w:r>
          </w:p>
          <w:p w14:paraId="43137407" w14:textId="77777777" w:rsidR="008E1BC8" w:rsidRDefault="008E1BC8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</w:p>
          <w:p w14:paraId="5D469E1B" w14:textId="77777777" w:rsidR="008E1BC8" w:rsidRDefault="00BC20DC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For Current P6</w:t>
            </w:r>
            <w:r w:rsidR="009F4069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- </w:t>
            </w:r>
            <w:r w:rsidR="008E1BC8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Do we want to consult parents in advance? Maybe an email</w:t>
            </w:r>
            <w:r w:rsidR="008C3CB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?</w:t>
            </w:r>
            <w:r w:rsidR="00800AA5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Earlier notice? Longer to pay</w:t>
            </w:r>
            <w:r w:rsidR="00D964DE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? More fundraising earlier? P6 </w:t>
            </w:r>
            <w:r w:rsidR="0042290D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to start the fundraising.</w:t>
            </w:r>
            <w:r w:rsidR="00280A64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Could we ask local </w:t>
            </w:r>
            <w:r w:rsidR="00227366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businesses to  support funding – Miss Campbell will ask</w:t>
            </w:r>
            <w:r w:rsidR="009F4069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about this.</w:t>
            </w:r>
          </w:p>
          <w:p w14:paraId="6416204A" w14:textId="7D68C4D1" w:rsidR="009F4069" w:rsidRPr="00107F20" w:rsidRDefault="009F4069" w:rsidP="00C92991">
            <w:pP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</w:pPr>
            <w:r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A discussio</w:t>
            </w:r>
            <w:r w:rsidR="00A16DCC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n was held back and forward </w:t>
            </w:r>
            <w:r w:rsidR="00194B27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about </w:t>
            </w:r>
            <w:r w:rsidR="007B3E8F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best way to approach the options for </w:t>
            </w:r>
            <w:r w:rsidR="00C900E7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current P6 year. We felt</w:t>
            </w:r>
            <w:r w:rsidR="00B67A44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 it best to continue with Ardmay and try to </w:t>
            </w:r>
            <w:r w:rsidR="004670EF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 xml:space="preserve">offer support </w:t>
            </w:r>
            <w:r w:rsidR="00A6208C">
              <w:rPr>
                <w:rStyle w:val="eopscxw242020494bcx0"/>
                <w:rFonts w:ascii="Comic Sans MS" w:hAnsi="Comic Sans MS" w:cs="Segoe UI"/>
                <w:sz w:val="22"/>
                <w:szCs w:val="22"/>
              </w:rPr>
              <w:t>to any families who might need, as well as more fundraising.</w:t>
            </w:r>
          </w:p>
        </w:tc>
      </w:tr>
      <w:tr w:rsidR="00E82312" w:rsidRPr="00B8213B" w14:paraId="2B15E5D5" w14:textId="77777777" w:rsidTr="00781FB1">
        <w:trPr>
          <w:trHeight w:val="4668"/>
        </w:trPr>
        <w:tc>
          <w:tcPr>
            <w:tcW w:w="5305" w:type="dxa"/>
          </w:tcPr>
          <w:p w14:paraId="0C7F8F4A" w14:textId="0D188B6C" w:rsidR="00E82312" w:rsidRPr="00CD19DD" w:rsidRDefault="00227366" w:rsidP="000330C9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  <w:r w:rsidRPr="00CD19DD">
              <w:rPr>
                <w:rFonts w:ascii="Comic Sans MS" w:hAnsi="Comic Sans MS" w:cs="Calibri"/>
                <w:color w:val="000000"/>
              </w:rPr>
              <w:lastRenderedPageBreak/>
              <w:t>Improvement</w:t>
            </w:r>
            <w:r w:rsidR="00516136" w:rsidRPr="00CD19DD">
              <w:rPr>
                <w:rFonts w:ascii="Comic Sans MS" w:hAnsi="Comic Sans MS" w:cs="Calibri"/>
                <w:color w:val="000000"/>
              </w:rPr>
              <w:t xml:space="preserve"> Priorities</w:t>
            </w:r>
          </w:p>
        </w:tc>
        <w:tc>
          <w:tcPr>
            <w:tcW w:w="8393" w:type="dxa"/>
          </w:tcPr>
          <w:p w14:paraId="22A1F8DC" w14:textId="7BCD8D2A" w:rsidR="00172047" w:rsidRPr="002B324E" w:rsidRDefault="00227366" w:rsidP="00516136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sz w:val="22"/>
                <w:szCs w:val="22"/>
              </w:rPr>
              <w:t>L</w:t>
            </w:r>
            <w:r w:rsidR="00603858" w:rsidRPr="002B324E">
              <w:rPr>
                <w:rFonts w:ascii="Comic Sans MS" w:hAnsi="Comic Sans MS"/>
                <w:sz w:val="22"/>
                <w:szCs w:val="22"/>
              </w:rPr>
              <w:t>&amp;</w:t>
            </w:r>
            <w:r w:rsidR="00516136" w:rsidRPr="002B324E">
              <w:rPr>
                <w:rFonts w:ascii="Comic Sans MS" w:hAnsi="Comic Sans MS"/>
                <w:sz w:val="22"/>
                <w:szCs w:val="22"/>
              </w:rPr>
              <w:t>T</w:t>
            </w:r>
          </w:p>
          <w:p w14:paraId="152352BE" w14:textId="44FF67C8" w:rsidR="00C33958" w:rsidRPr="002B324E" w:rsidRDefault="00C33958" w:rsidP="00516136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sz w:val="22"/>
                <w:szCs w:val="22"/>
              </w:rPr>
              <w:t>Play/Enquiry based learning (PEBL)</w:t>
            </w:r>
          </w:p>
          <w:p w14:paraId="48A9F9E5" w14:textId="6E4908EF" w:rsidR="00C33958" w:rsidRPr="002B324E" w:rsidRDefault="00C33958" w:rsidP="00516136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sz w:val="22"/>
                <w:szCs w:val="22"/>
              </w:rPr>
              <w:t>Circle/Inclusive Practice</w:t>
            </w:r>
          </w:p>
          <w:p w14:paraId="4E9C9067" w14:textId="77777777" w:rsidR="00C33958" w:rsidRPr="002B324E" w:rsidRDefault="00C33958" w:rsidP="00AE1729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80CC00F" w14:textId="77777777" w:rsidR="00C33958" w:rsidRPr="002B324E" w:rsidRDefault="00C33958" w:rsidP="00AE1729">
            <w:p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sz w:val="22"/>
                <w:szCs w:val="22"/>
              </w:rPr>
              <w:t>SiP on Website – on track</w:t>
            </w:r>
          </w:p>
          <w:p w14:paraId="0A31F05E" w14:textId="77777777" w:rsidR="00C33958" w:rsidRPr="002B324E" w:rsidRDefault="00C33958" w:rsidP="00AE1729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E21E879" w14:textId="306B2A95" w:rsidR="00C33958" w:rsidRPr="002B324E" w:rsidRDefault="00C33958" w:rsidP="00AE1729">
            <w:p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sz w:val="22"/>
                <w:szCs w:val="22"/>
              </w:rPr>
              <w:t>L</w:t>
            </w:r>
            <w:r w:rsidR="00491990" w:rsidRPr="002B324E">
              <w:rPr>
                <w:rFonts w:ascii="Comic Sans MS" w:hAnsi="Comic Sans MS"/>
                <w:sz w:val="22"/>
                <w:szCs w:val="22"/>
              </w:rPr>
              <w:t>&amp;</w:t>
            </w:r>
            <w:r w:rsidRPr="002B324E">
              <w:rPr>
                <w:rFonts w:ascii="Comic Sans MS" w:hAnsi="Comic Sans MS"/>
                <w:sz w:val="22"/>
                <w:szCs w:val="22"/>
              </w:rPr>
              <w:t>T – reaching out to other schools in EDC as</w:t>
            </w:r>
            <w:r w:rsidR="00AA4C70" w:rsidRPr="002B324E">
              <w:rPr>
                <w:rFonts w:ascii="Comic Sans MS" w:hAnsi="Comic Sans MS"/>
                <w:sz w:val="22"/>
                <w:szCs w:val="22"/>
              </w:rPr>
              <w:t xml:space="preserve"> a</w:t>
            </w:r>
            <w:r w:rsidRPr="002B324E">
              <w:rPr>
                <w:rFonts w:ascii="Comic Sans MS" w:hAnsi="Comic Sans MS"/>
                <w:sz w:val="22"/>
                <w:szCs w:val="22"/>
              </w:rPr>
              <w:t xml:space="preserve"> staff to look at best practice </w:t>
            </w:r>
            <w:r w:rsidR="00A71D3D" w:rsidRPr="002B324E">
              <w:rPr>
                <w:rFonts w:ascii="Comic Sans MS" w:hAnsi="Comic Sans MS"/>
                <w:sz w:val="22"/>
                <w:szCs w:val="22"/>
              </w:rPr>
              <w:t>–</w:t>
            </w:r>
            <w:r w:rsidRPr="002B324E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A71D3D" w:rsidRPr="002B324E">
              <w:rPr>
                <w:rFonts w:ascii="Comic Sans MS" w:hAnsi="Comic Sans MS"/>
                <w:sz w:val="22"/>
                <w:szCs w:val="22"/>
              </w:rPr>
              <w:t>Education Scotland – What are we doing well</w:t>
            </w:r>
            <w:r w:rsidR="00AA4C70" w:rsidRPr="002B324E">
              <w:rPr>
                <w:rFonts w:ascii="Comic Sans MS" w:hAnsi="Comic Sans MS"/>
                <w:sz w:val="22"/>
                <w:szCs w:val="22"/>
              </w:rPr>
              <w:t>?</w:t>
            </w:r>
            <w:r w:rsidR="00A71D3D" w:rsidRPr="002B324E">
              <w:rPr>
                <w:rFonts w:ascii="Comic Sans MS" w:hAnsi="Comic Sans MS"/>
                <w:sz w:val="22"/>
                <w:szCs w:val="22"/>
              </w:rPr>
              <w:t xml:space="preserve"> – what do we want to focus on</w:t>
            </w:r>
            <w:r w:rsidR="00AA4C70" w:rsidRPr="002B324E">
              <w:rPr>
                <w:rFonts w:ascii="Comic Sans MS" w:hAnsi="Comic Sans MS"/>
                <w:sz w:val="22"/>
                <w:szCs w:val="22"/>
              </w:rPr>
              <w:t>?</w:t>
            </w:r>
            <w:r w:rsidR="00A71D3D" w:rsidRPr="002B324E">
              <w:rPr>
                <w:rFonts w:ascii="Comic Sans MS" w:hAnsi="Comic Sans MS"/>
                <w:sz w:val="22"/>
                <w:szCs w:val="22"/>
              </w:rPr>
              <w:t xml:space="preserve"> – Whole School and Targeted</w:t>
            </w:r>
            <w:r w:rsidR="000B69AE" w:rsidRPr="002B324E">
              <w:rPr>
                <w:rFonts w:ascii="Comic Sans MS" w:hAnsi="Comic Sans MS"/>
                <w:sz w:val="22"/>
                <w:szCs w:val="22"/>
              </w:rPr>
              <w:t xml:space="preserve"> approach</w:t>
            </w:r>
            <w:r w:rsidR="00491990" w:rsidRPr="002B324E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14:paraId="709653F0" w14:textId="745FB523" w:rsidR="00491990" w:rsidRPr="002B324E" w:rsidRDefault="00491990" w:rsidP="00AE1729">
            <w:p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b/>
                <w:bCs/>
                <w:sz w:val="22"/>
                <w:szCs w:val="22"/>
              </w:rPr>
              <w:t>Whole School</w:t>
            </w:r>
            <w:r w:rsidRPr="002B324E">
              <w:rPr>
                <w:rFonts w:ascii="Comic Sans MS" w:hAnsi="Comic Sans MS"/>
                <w:sz w:val="22"/>
                <w:szCs w:val="22"/>
              </w:rPr>
              <w:t xml:space="preserve"> – Working Parties</w:t>
            </w:r>
            <w:r w:rsidR="00AE380C" w:rsidRPr="002B324E">
              <w:rPr>
                <w:rFonts w:ascii="Comic Sans MS" w:hAnsi="Comic Sans MS"/>
                <w:sz w:val="22"/>
                <w:szCs w:val="22"/>
              </w:rPr>
              <w:t xml:space="preserve"> - </w:t>
            </w:r>
            <w:r w:rsidR="00AE380C" w:rsidRPr="002B324E">
              <w:rPr>
                <w:rFonts w:ascii="Comic Sans MS" w:hAnsi="Comic Sans MS"/>
                <w:b/>
                <w:bCs/>
                <w:sz w:val="22"/>
                <w:szCs w:val="22"/>
              </w:rPr>
              <w:t>3 focus</w:t>
            </w:r>
            <w:r w:rsidR="006D7D60" w:rsidRPr="002B324E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6D7D60" w:rsidRPr="002B324E">
              <w:rPr>
                <w:rFonts w:ascii="Comic Sans MS" w:hAnsi="Comic Sans MS"/>
                <w:b/>
                <w:bCs/>
                <w:sz w:val="22"/>
                <w:szCs w:val="22"/>
              </w:rPr>
              <w:t>areas</w:t>
            </w:r>
            <w:r w:rsidR="00AE380C" w:rsidRPr="002B324E">
              <w:rPr>
                <w:rFonts w:ascii="Comic Sans MS" w:hAnsi="Comic Sans MS"/>
                <w:sz w:val="22"/>
                <w:szCs w:val="22"/>
              </w:rPr>
              <w:t xml:space="preserve"> – 2 this year and one next - </w:t>
            </w:r>
          </w:p>
          <w:p w14:paraId="6F03C699" w14:textId="77777777" w:rsidR="00AE380C" w:rsidRPr="002B324E" w:rsidRDefault="00AE380C" w:rsidP="00AE1729">
            <w:p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b/>
                <w:bCs/>
                <w:sz w:val="22"/>
                <w:szCs w:val="22"/>
              </w:rPr>
              <w:t>Active Listening/Tools for Listening</w:t>
            </w:r>
            <w:r w:rsidRPr="002B324E">
              <w:rPr>
                <w:rFonts w:ascii="Comic Sans MS" w:hAnsi="Comic Sans MS"/>
                <w:sz w:val="22"/>
                <w:szCs w:val="22"/>
              </w:rPr>
              <w:t xml:space="preserve"> and </w:t>
            </w:r>
            <w:r w:rsidRPr="002B324E">
              <w:rPr>
                <w:rFonts w:ascii="Comic Sans MS" w:hAnsi="Comic Sans MS"/>
                <w:b/>
                <w:bCs/>
                <w:sz w:val="22"/>
                <w:szCs w:val="22"/>
              </w:rPr>
              <w:t>Listening and Responding</w:t>
            </w:r>
            <w:r w:rsidR="00E026FB" w:rsidRPr="002B324E">
              <w:rPr>
                <w:rFonts w:ascii="Comic Sans MS" w:hAnsi="Comic Sans MS"/>
                <w:sz w:val="22"/>
                <w:szCs w:val="22"/>
              </w:rPr>
              <w:t xml:space="preserve">. Spending time developing prompts, </w:t>
            </w:r>
            <w:r w:rsidR="00C819DD" w:rsidRPr="002B324E">
              <w:rPr>
                <w:rFonts w:ascii="Comic Sans MS" w:hAnsi="Comic Sans MS"/>
                <w:sz w:val="22"/>
                <w:szCs w:val="22"/>
              </w:rPr>
              <w:t xml:space="preserve">resourcing and </w:t>
            </w:r>
            <w:r w:rsidR="00E026FB" w:rsidRPr="002B324E">
              <w:rPr>
                <w:rFonts w:ascii="Comic Sans MS" w:hAnsi="Comic Sans MS"/>
                <w:sz w:val="22"/>
                <w:szCs w:val="22"/>
              </w:rPr>
              <w:t>modelling</w:t>
            </w:r>
            <w:r w:rsidR="00C819DD" w:rsidRPr="002B324E">
              <w:rPr>
                <w:rFonts w:ascii="Comic Sans MS" w:hAnsi="Comic Sans MS"/>
                <w:sz w:val="22"/>
                <w:szCs w:val="22"/>
              </w:rPr>
              <w:t>.</w:t>
            </w:r>
          </w:p>
          <w:p w14:paraId="306E3F82" w14:textId="62DFA43B" w:rsidR="00C819DD" w:rsidRPr="002B324E" w:rsidRDefault="00C819DD" w:rsidP="00AE1729">
            <w:p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sz w:val="22"/>
                <w:szCs w:val="22"/>
              </w:rPr>
              <w:t xml:space="preserve">3rd will be </w:t>
            </w:r>
            <w:r w:rsidRPr="002B324E">
              <w:rPr>
                <w:rFonts w:ascii="Comic Sans MS" w:hAnsi="Comic Sans MS"/>
                <w:b/>
                <w:bCs/>
                <w:sz w:val="22"/>
                <w:szCs w:val="22"/>
              </w:rPr>
              <w:t>Presentation</w:t>
            </w:r>
            <w:r w:rsidRPr="002B324E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ED5806" w:rsidRPr="002B324E">
              <w:rPr>
                <w:rFonts w:ascii="Comic Sans MS" w:hAnsi="Comic Sans MS"/>
                <w:sz w:val="22"/>
                <w:szCs w:val="22"/>
              </w:rPr>
              <w:t>– (Kirsteen suggested it’s really good that they aren’t just using PowerPoint</w:t>
            </w:r>
            <w:r w:rsidR="00357CE4" w:rsidRPr="002B324E">
              <w:rPr>
                <w:rFonts w:ascii="Comic Sans MS" w:hAnsi="Comic Sans MS"/>
                <w:sz w:val="22"/>
                <w:szCs w:val="22"/>
              </w:rPr>
              <w:t xml:space="preserve"> once at high school. Canva etc also used)</w:t>
            </w:r>
          </w:p>
          <w:p w14:paraId="4532115C" w14:textId="77777777" w:rsidR="00C819DD" w:rsidRPr="002B324E" w:rsidRDefault="00C819DD" w:rsidP="00AE1729">
            <w:p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sz w:val="22"/>
                <w:szCs w:val="22"/>
              </w:rPr>
              <w:t>Importance for the Future is highlighted</w:t>
            </w:r>
          </w:p>
          <w:p w14:paraId="6056FD15" w14:textId="77777777" w:rsidR="00357CE4" w:rsidRPr="002B324E" w:rsidRDefault="00357CE4" w:rsidP="00AE1729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E0AC52E" w14:textId="5678AB33" w:rsidR="00357CE4" w:rsidRPr="002B324E" w:rsidRDefault="00357CE4" w:rsidP="00AE1729">
            <w:p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sz w:val="22"/>
                <w:szCs w:val="22"/>
              </w:rPr>
              <w:t xml:space="preserve">Targeted </w:t>
            </w:r>
            <w:r w:rsidR="002132D5" w:rsidRPr="002B324E">
              <w:rPr>
                <w:rFonts w:ascii="Comic Sans MS" w:hAnsi="Comic Sans MS"/>
                <w:sz w:val="22"/>
                <w:szCs w:val="22"/>
              </w:rPr>
              <w:t xml:space="preserve">support will be given to children who need it. Focused intervention – </w:t>
            </w:r>
            <w:r w:rsidR="00CE6412" w:rsidRPr="002B324E">
              <w:rPr>
                <w:rFonts w:ascii="Comic Sans MS" w:hAnsi="Comic Sans MS"/>
                <w:sz w:val="22"/>
                <w:szCs w:val="22"/>
              </w:rPr>
              <w:t xml:space="preserve">using </w:t>
            </w:r>
            <w:r w:rsidR="002132D5" w:rsidRPr="002B324E">
              <w:rPr>
                <w:rFonts w:ascii="Comic Sans MS" w:hAnsi="Comic Sans MS"/>
                <w:sz w:val="22"/>
                <w:szCs w:val="22"/>
              </w:rPr>
              <w:t>smaller groups</w:t>
            </w:r>
            <w:r w:rsidR="00EF26E2" w:rsidRPr="002B324E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6184E721" w14:textId="77777777" w:rsidR="00203FC9" w:rsidRPr="002B324E" w:rsidRDefault="00203FC9" w:rsidP="00AE1729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FAF47FE" w14:textId="77777777" w:rsidR="00203FC9" w:rsidRPr="002B324E" w:rsidRDefault="00203FC9" w:rsidP="00AE1729">
            <w:p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sz w:val="22"/>
                <w:szCs w:val="22"/>
              </w:rPr>
              <w:t>Gaelic Grammer – Frame Canan now being used</w:t>
            </w:r>
          </w:p>
          <w:p w14:paraId="0EE82D98" w14:textId="77777777" w:rsidR="00E73541" w:rsidRPr="002B324E" w:rsidRDefault="00E73541" w:rsidP="00AE1729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A074E0E" w14:textId="77777777" w:rsidR="00E73541" w:rsidRPr="002B324E" w:rsidRDefault="00E73541" w:rsidP="00AE1729">
            <w:p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sz w:val="22"/>
                <w:szCs w:val="22"/>
              </w:rPr>
              <w:lastRenderedPageBreak/>
              <w:t>X (Twitter) today shows a Spider Web made from string to help the children see how many times they have spoken</w:t>
            </w:r>
            <w:r w:rsidR="003159CD" w:rsidRPr="002B324E">
              <w:rPr>
                <w:rFonts w:ascii="Comic Sans MS" w:hAnsi="Comic Sans MS"/>
                <w:sz w:val="22"/>
                <w:szCs w:val="22"/>
              </w:rPr>
              <w:t xml:space="preserve"> in discussion. A visual target to see </w:t>
            </w:r>
            <w:r w:rsidR="0015234C" w:rsidRPr="002B324E">
              <w:rPr>
                <w:rFonts w:ascii="Comic Sans MS" w:hAnsi="Comic Sans MS"/>
                <w:sz w:val="22"/>
                <w:szCs w:val="22"/>
              </w:rPr>
              <w:t>contributions.</w:t>
            </w:r>
          </w:p>
          <w:p w14:paraId="1293C788" w14:textId="77777777" w:rsidR="0015234C" w:rsidRPr="002B324E" w:rsidRDefault="0015234C" w:rsidP="00AE1729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B12E956" w14:textId="64132531" w:rsidR="0015234C" w:rsidRPr="002B324E" w:rsidRDefault="0015234C" w:rsidP="00AE1729">
            <w:pPr>
              <w:rPr>
                <w:rFonts w:ascii="Comic Sans MS" w:hAnsi="Comic Sans MS"/>
                <w:sz w:val="22"/>
                <w:szCs w:val="22"/>
              </w:rPr>
            </w:pPr>
            <w:r w:rsidRPr="002B324E">
              <w:rPr>
                <w:rFonts w:ascii="Comic Sans MS" w:hAnsi="Comic Sans MS"/>
                <w:sz w:val="22"/>
                <w:szCs w:val="22"/>
              </w:rPr>
              <w:t>House and Vice Captains will be invol</w:t>
            </w:r>
            <w:r w:rsidR="00293C07" w:rsidRPr="002B324E">
              <w:rPr>
                <w:rFonts w:ascii="Comic Sans MS" w:hAnsi="Comic Sans MS"/>
                <w:sz w:val="22"/>
                <w:szCs w:val="22"/>
              </w:rPr>
              <w:t xml:space="preserve">ved too. </w:t>
            </w:r>
            <w:r w:rsidR="0054763A" w:rsidRPr="002B324E">
              <w:rPr>
                <w:rFonts w:ascii="Comic Sans MS" w:hAnsi="Comic Sans MS"/>
                <w:sz w:val="22"/>
                <w:szCs w:val="22"/>
              </w:rPr>
              <w:t xml:space="preserve">House </w:t>
            </w:r>
            <w:r w:rsidR="00293C07" w:rsidRPr="002B324E">
              <w:rPr>
                <w:rFonts w:ascii="Comic Sans MS" w:hAnsi="Comic Sans MS"/>
                <w:sz w:val="22"/>
                <w:szCs w:val="22"/>
              </w:rPr>
              <w:t>Mascot</w:t>
            </w:r>
            <w:r w:rsidR="0054763A" w:rsidRPr="002B324E">
              <w:rPr>
                <w:rFonts w:ascii="Comic Sans MS" w:hAnsi="Comic Sans MS"/>
                <w:sz w:val="22"/>
                <w:szCs w:val="22"/>
              </w:rPr>
              <w:t xml:space="preserve"> Bears</w:t>
            </w:r>
            <w:r w:rsidR="00293C07" w:rsidRPr="002B324E">
              <w:rPr>
                <w:rFonts w:ascii="Comic Sans MS" w:hAnsi="Comic Sans MS"/>
                <w:sz w:val="22"/>
                <w:szCs w:val="22"/>
              </w:rPr>
              <w:t xml:space="preserve"> are </w:t>
            </w:r>
            <w:r w:rsidR="008B1CB3" w:rsidRPr="002B324E">
              <w:rPr>
                <w:rFonts w:ascii="Comic Sans MS" w:hAnsi="Comic Sans MS"/>
                <w:sz w:val="22"/>
                <w:szCs w:val="22"/>
              </w:rPr>
              <w:t>be</w:t>
            </w:r>
            <w:r w:rsidR="00293C07" w:rsidRPr="002B324E">
              <w:rPr>
                <w:rFonts w:ascii="Comic Sans MS" w:hAnsi="Comic Sans MS"/>
                <w:sz w:val="22"/>
                <w:szCs w:val="22"/>
              </w:rPr>
              <w:t>ing</w:t>
            </w:r>
            <w:r w:rsidR="00BB4FA2" w:rsidRPr="002B324E">
              <w:rPr>
                <w:rFonts w:ascii="Comic Sans MS" w:hAnsi="Comic Sans MS"/>
                <w:sz w:val="22"/>
                <w:szCs w:val="22"/>
              </w:rPr>
              <w:t>/will be</w:t>
            </w:r>
            <w:r w:rsidR="00293C07" w:rsidRPr="002B324E">
              <w:rPr>
                <w:rFonts w:ascii="Comic Sans MS" w:hAnsi="Comic Sans MS"/>
                <w:sz w:val="22"/>
                <w:szCs w:val="22"/>
              </w:rPr>
              <w:t xml:space="preserve"> used to help with L</w:t>
            </w:r>
            <w:r w:rsidR="0054763A" w:rsidRPr="002B324E">
              <w:rPr>
                <w:rFonts w:ascii="Comic Sans MS" w:hAnsi="Comic Sans MS"/>
                <w:sz w:val="22"/>
                <w:szCs w:val="22"/>
              </w:rPr>
              <w:t xml:space="preserve">&amp;T </w:t>
            </w:r>
          </w:p>
          <w:p w14:paraId="06FE704B" w14:textId="41B57844" w:rsidR="0054763A" w:rsidRPr="00BB4FA2" w:rsidRDefault="0054763A" w:rsidP="00AE1729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B4FA2">
              <w:rPr>
                <w:rFonts w:ascii="Comic Sans MS" w:hAnsi="Comic Sans MS"/>
                <w:b/>
                <w:bCs/>
                <w:sz w:val="22"/>
                <w:szCs w:val="22"/>
              </w:rPr>
              <w:t>Play</w:t>
            </w:r>
            <w:r w:rsidR="00BB4FA2" w:rsidRPr="00BB4FA2">
              <w:rPr>
                <w:rFonts w:ascii="Comic Sans MS" w:hAnsi="Comic Sans MS"/>
                <w:b/>
                <w:bCs/>
                <w:sz w:val="22"/>
                <w:szCs w:val="22"/>
              </w:rPr>
              <w:t>/</w:t>
            </w:r>
            <w:r w:rsidRPr="00BB4FA2">
              <w:rPr>
                <w:rFonts w:ascii="Comic Sans MS" w:hAnsi="Comic Sans MS"/>
                <w:b/>
                <w:bCs/>
                <w:sz w:val="22"/>
                <w:szCs w:val="22"/>
              </w:rPr>
              <w:t>PEBL</w:t>
            </w:r>
          </w:p>
          <w:p w14:paraId="0741DBF4" w14:textId="455933FD" w:rsidR="0054763A" w:rsidRDefault="00A77032" w:rsidP="00AE172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Enquiry Based approach for</w:t>
            </w:r>
            <w:r w:rsidR="00877A0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topic</w:t>
            </w:r>
            <w:r w:rsidR="00877A05">
              <w:rPr>
                <w:rFonts w:ascii="Comic Sans MS" w:hAnsi="Comic Sans MS"/>
                <w:sz w:val="22"/>
                <w:szCs w:val="22"/>
              </w:rPr>
              <w:t xml:space="preserve"> work</w:t>
            </w:r>
            <w:r>
              <w:rPr>
                <w:rFonts w:ascii="Comic Sans MS" w:hAnsi="Comic Sans MS"/>
                <w:sz w:val="22"/>
                <w:szCs w:val="22"/>
              </w:rPr>
              <w:t>. More leadership for children’s learning, Building skills in enquiry – research, digging deeper</w:t>
            </w:r>
            <w:r w:rsidR="00D23D4A">
              <w:rPr>
                <w:rFonts w:ascii="Comic Sans MS" w:hAnsi="Comic Sans MS"/>
                <w:sz w:val="22"/>
                <w:szCs w:val="22"/>
              </w:rPr>
              <w:t xml:space="preserve">, helping children build enquiry skills – </w:t>
            </w:r>
            <w:r w:rsidR="0016642B">
              <w:rPr>
                <w:rFonts w:ascii="Comic Sans MS" w:hAnsi="Comic Sans MS"/>
                <w:sz w:val="22"/>
                <w:szCs w:val="22"/>
              </w:rPr>
              <w:t xml:space="preserve">owning </w:t>
            </w:r>
            <w:r w:rsidR="00D23D4A">
              <w:rPr>
                <w:rFonts w:ascii="Comic Sans MS" w:hAnsi="Comic Sans MS"/>
                <w:sz w:val="22"/>
                <w:szCs w:val="22"/>
              </w:rPr>
              <w:t>responsibility for learning.</w:t>
            </w:r>
          </w:p>
          <w:p w14:paraId="018FE1CB" w14:textId="77777777" w:rsidR="00D23D4A" w:rsidRDefault="00D23D4A" w:rsidP="00AE1729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8313CFB" w14:textId="1E024A0C" w:rsidR="00D23D4A" w:rsidRDefault="00D23D4A" w:rsidP="00AE172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Stay and Play</w:t>
            </w:r>
            <w:r w:rsidR="0016642B">
              <w:rPr>
                <w:rFonts w:ascii="Comic Sans MS" w:hAnsi="Comic Sans MS"/>
                <w:sz w:val="22"/>
                <w:szCs w:val="22"/>
              </w:rPr>
              <w:t xml:space="preserve"> in May</w:t>
            </w:r>
            <w:r>
              <w:rPr>
                <w:rFonts w:ascii="Comic Sans MS" w:hAnsi="Comic Sans MS"/>
                <w:sz w:val="22"/>
                <w:szCs w:val="22"/>
              </w:rPr>
              <w:t xml:space="preserve"> – children will share what they have learned</w:t>
            </w:r>
            <w:r w:rsidR="0016642B">
              <w:rPr>
                <w:rFonts w:ascii="Comic Sans MS" w:hAnsi="Comic Sans MS"/>
                <w:sz w:val="22"/>
                <w:szCs w:val="22"/>
              </w:rPr>
              <w:t xml:space="preserve"> through this approach</w:t>
            </w:r>
            <w:r w:rsidR="00757F98">
              <w:rPr>
                <w:rFonts w:ascii="Comic Sans MS" w:hAnsi="Comic Sans MS"/>
                <w:sz w:val="22"/>
                <w:szCs w:val="22"/>
              </w:rPr>
              <w:t xml:space="preserve">. Good </w:t>
            </w:r>
            <w:r w:rsidR="0016642B">
              <w:rPr>
                <w:rFonts w:ascii="Comic Sans MS" w:hAnsi="Comic Sans MS"/>
                <w:sz w:val="22"/>
                <w:szCs w:val="22"/>
              </w:rPr>
              <w:t>collaboration</w:t>
            </w:r>
            <w:r w:rsidR="00757F98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6642B">
              <w:rPr>
                <w:rFonts w:ascii="Comic Sans MS" w:hAnsi="Comic Sans MS"/>
                <w:sz w:val="22"/>
                <w:szCs w:val="22"/>
              </w:rPr>
              <w:t xml:space="preserve">has happened </w:t>
            </w:r>
            <w:r w:rsidR="00757F98">
              <w:rPr>
                <w:rFonts w:ascii="Comic Sans MS" w:hAnsi="Comic Sans MS"/>
                <w:sz w:val="22"/>
                <w:szCs w:val="22"/>
              </w:rPr>
              <w:t xml:space="preserve">across the authority. Meadowburn feel like </w:t>
            </w:r>
            <w:r w:rsidR="0016642B">
              <w:rPr>
                <w:rFonts w:ascii="Comic Sans MS" w:hAnsi="Comic Sans MS"/>
                <w:sz w:val="22"/>
                <w:szCs w:val="22"/>
              </w:rPr>
              <w:t xml:space="preserve">using a </w:t>
            </w:r>
            <w:r w:rsidR="00EE4863">
              <w:rPr>
                <w:rFonts w:ascii="Comic Sans MS" w:hAnsi="Comic Sans MS"/>
                <w:sz w:val="22"/>
                <w:szCs w:val="22"/>
              </w:rPr>
              <w:t xml:space="preserve">Play/PEBL approach </w:t>
            </w:r>
            <w:r w:rsidR="00757F98">
              <w:rPr>
                <w:rFonts w:ascii="Comic Sans MS" w:hAnsi="Comic Sans MS"/>
                <w:sz w:val="22"/>
                <w:szCs w:val="22"/>
              </w:rPr>
              <w:t>will enhance</w:t>
            </w:r>
            <w:r w:rsidR="00EE4863">
              <w:rPr>
                <w:rFonts w:ascii="Comic Sans MS" w:hAnsi="Comic Sans MS"/>
                <w:sz w:val="22"/>
                <w:szCs w:val="22"/>
              </w:rPr>
              <w:t xml:space="preserve"> what they already </w:t>
            </w:r>
            <w:r w:rsidR="00CC0BEB">
              <w:rPr>
                <w:rFonts w:ascii="Comic Sans MS" w:hAnsi="Comic Sans MS"/>
                <w:sz w:val="22"/>
                <w:szCs w:val="22"/>
              </w:rPr>
              <w:t>do.</w:t>
            </w:r>
          </w:p>
          <w:p w14:paraId="112746B9" w14:textId="77777777" w:rsidR="00757F98" w:rsidRDefault="00757F98" w:rsidP="00AE1729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FFD9AC9" w14:textId="021A7FCA" w:rsidR="00CC0BEB" w:rsidRPr="00CC0BEB" w:rsidRDefault="00757F98" w:rsidP="00AE1729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CC0BEB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Circle </w:t>
            </w:r>
          </w:p>
          <w:p w14:paraId="14A8CEE5" w14:textId="58E17C68" w:rsidR="00CD19DD" w:rsidRPr="00CD19DD" w:rsidRDefault="00757F98" w:rsidP="00CD19DD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Inclusive Practice. Visits to class</w:t>
            </w:r>
            <w:r w:rsidR="0057287A">
              <w:rPr>
                <w:rFonts w:ascii="Comic Sans MS" w:hAnsi="Comic Sans MS"/>
                <w:sz w:val="22"/>
                <w:szCs w:val="22"/>
              </w:rPr>
              <w:t>es are</w:t>
            </w:r>
            <w:r>
              <w:rPr>
                <w:rFonts w:ascii="Comic Sans MS" w:hAnsi="Comic Sans MS"/>
                <w:sz w:val="22"/>
                <w:szCs w:val="22"/>
              </w:rPr>
              <w:t xml:space="preserve"> ongoing –</w:t>
            </w:r>
            <w:r w:rsidR="0057287A">
              <w:rPr>
                <w:rFonts w:ascii="Comic Sans MS" w:hAnsi="Comic Sans MS"/>
                <w:sz w:val="22"/>
                <w:szCs w:val="22"/>
              </w:rPr>
              <w:t xml:space="preserve"> lots of great observations of classes.</w:t>
            </w:r>
            <w:r w:rsidR="006E59FE">
              <w:rPr>
                <w:rFonts w:ascii="Comic Sans MS" w:hAnsi="Comic Sans MS"/>
                <w:sz w:val="22"/>
                <w:szCs w:val="22"/>
              </w:rPr>
              <w:t xml:space="preserve"> Good v</w:t>
            </w:r>
            <w:r>
              <w:rPr>
                <w:rFonts w:ascii="Comic Sans MS" w:hAnsi="Comic Sans MS"/>
                <w:sz w:val="22"/>
                <w:szCs w:val="22"/>
              </w:rPr>
              <w:t>isuals, Calm</w:t>
            </w:r>
            <w:r w:rsidR="006E59FE">
              <w:rPr>
                <w:rFonts w:ascii="Comic Sans MS" w:hAnsi="Comic Sans MS"/>
                <w:sz w:val="22"/>
                <w:szCs w:val="22"/>
              </w:rPr>
              <w:t xml:space="preserve"> and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285C36">
              <w:rPr>
                <w:rFonts w:ascii="Comic Sans MS" w:hAnsi="Comic Sans MS"/>
                <w:sz w:val="22"/>
                <w:szCs w:val="22"/>
              </w:rPr>
              <w:t>focused learning – individual and whole school feedback will be given</w:t>
            </w:r>
            <w:r w:rsidR="006E59FE">
              <w:rPr>
                <w:rFonts w:ascii="Comic Sans MS" w:hAnsi="Comic Sans MS"/>
                <w:sz w:val="22"/>
                <w:szCs w:val="22"/>
              </w:rPr>
              <w:t xml:space="preserve"> after observations are completed</w:t>
            </w:r>
            <w:r w:rsidR="00C55C0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</w:tr>
      <w:tr w:rsidR="002E4360" w:rsidRPr="00B8213B" w14:paraId="7619CE53" w14:textId="77777777" w:rsidTr="00096FD3">
        <w:tc>
          <w:tcPr>
            <w:tcW w:w="5305" w:type="dxa"/>
          </w:tcPr>
          <w:p w14:paraId="09FB33A9" w14:textId="257F4DE3" w:rsidR="002E4360" w:rsidRPr="00A51D2C" w:rsidRDefault="00926A42" w:rsidP="00E82312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  <w:r>
              <w:rPr>
                <w:rFonts w:ascii="Comic Sans MS" w:hAnsi="Comic Sans MS" w:cs="Calibri"/>
                <w:color w:val="000000"/>
              </w:rPr>
              <w:lastRenderedPageBreak/>
              <w:t>Sweet Treats</w:t>
            </w:r>
          </w:p>
        </w:tc>
        <w:tc>
          <w:tcPr>
            <w:tcW w:w="8393" w:type="dxa"/>
          </w:tcPr>
          <w:p w14:paraId="78C8AFD9" w14:textId="77777777" w:rsidR="002C407B" w:rsidRDefault="00926A42" w:rsidP="00A4544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Culture of Sweets for Birthday. Concerns </w:t>
            </w:r>
            <w:r w:rsidR="00A01FDE">
              <w:rPr>
                <w:rFonts w:ascii="Comic Sans MS" w:hAnsi="Comic Sans MS"/>
                <w:sz w:val="22"/>
                <w:szCs w:val="22"/>
              </w:rPr>
              <w:t>over dental health</w:t>
            </w:r>
            <w:r w:rsidR="00B479D0">
              <w:rPr>
                <w:rFonts w:ascii="Comic Sans MS" w:hAnsi="Comic Sans MS"/>
                <w:sz w:val="22"/>
                <w:szCs w:val="22"/>
              </w:rPr>
              <w:t xml:space="preserve"> and physical health. Should there be a rule against this?</w:t>
            </w:r>
          </w:p>
          <w:p w14:paraId="6A1CCCBF" w14:textId="32FA9BE3" w:rsidR="00751D06" w:rsidRDefault="00751D06" w:rsidP="00A4544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Teachers giving presents/after school clubs etc/Tuck shop/disco.</w:t>
            </w:r>
            <w:r w:rsidR="00E03596">
              <w:rPr>
                <w:rFonts w:ascii="Comic Sans MS" w:hAnsi="Comic Sans MS"/>
                <w:sz w:val="22"/>
                <w:szCs w:val="22"/>
              </w:rPr>
              <w:t xml:space="preserve"> Many points throughout the year. Some weeks, some children </w:t>
            </w:r>
            <w:r w:rsidR="00EF521E">
              <w:rPr>
                <w:rFonts w:ascii="Comic Sans MS" w:hAnsi="Comic Sans MS"/>
                <w:sz w:val="22"/>
                <w:szCs w:val="22"/>
              </w:rPr>
              <w:t>get several birthday treats</w:t>
            </w:r>
            <w:r w:rsidR="008D4F1C">
              <w:rPr>
                <w:rFonts w:ascii="Comic Sans MS" w:hAnsi="Comic Sans MS"/>
                <w:sz w:val="22"/>
                <w:szCs w:val="22"/>
              </w:rPr>
              <w:t>, sometimes even more than one lot of sweets in a day.</w:t>
            </w:r>
          </w:p>
          <w:p w14:paraId="33C5A4BE" w14:textId="77777777" w:rsidR="00CA10C7" w:rsidRDefault="00CA10C7" w:rsidP="00A4544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839B6FA" w14:textId="4C515ABA" w:rsidR="00CA10C7" w:rsidRDefault="00CA10C7" w:rsidP="00A4544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Scottish Schools Guidance is very much around the food served in school. Birthday treats etc is down to each </w:t>
            </w:r>
            <w:r w:rsidR="008D4F1C">
              <w:rPr>
                <w:rFonts w:ascii="Comic Sans MS" w:hAnsi="Comic Sans MS"/>
                <w:sz w:val="22"/>
                <w:szCs w:val="22"/>
              </w:rPr>
              <w:t xml:space="preserve">individual </w:t>
            </w:r>
            <w:r>
              <w:rPr>
                <w:rFonts w:ascii="Comic Sans MS" w:hAnsi="Comic Sans MS"/>
                <w:sz w:val="22"/>
                <w:szCs w:val="22"/>
              </w:rPr>
              <w:t>school</w:t>
            </w:r>
            <w:r w:rsidR="00A26843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="008D4F1C">
              <w:rPr>
                <w:rFonts w:ascii="Comic Sans MS" w:hAnsi="Comic Sans MS"/>
                <w:sz w:val="22"/>
                <w:szCs w:val="22"/>
              </w:rPr>
              <w:t>Curren</w:t>
            </w:r>
            <w:r w:rsidR="00D127DB">
              <w:rPr>
                <w:rFonts w:ascii="Comic Sans MS" w:hAnsi="Comic Sans MS"/>
                <w:sz w:val="22"/>
                <w:szCs w:val="22"/>
              </w:rPr>
              <w:t>tly teachers are asked to give out sweets at the e</w:t>
            </w:r>
            <w:r w:rsidR="00A26843">
              <w:rPr>
                <w:rFonts w:ascii="Comic Sans MS" w:hAnsi="Comic Sans MS"/>
                <w:sz w:val="22"/>
                <w:szCs w:val="22"/>
              </w:rPr>
              <w:t xml:space="preserve">nd of day, asked to be put in </w:t>
            </w:r>
            <w:r w:rsidR="00D127DB">
              <w:rPr>
                <w:rFonts w:ascii="Comic Sans MS" w:hAnsi="Comic Sans MS"/>
                <w:sz w:val="22"/>
                <w:szCs w:val="22"/>
              </w:rPr>
              <w:t>school</w:t>
            </w:r>
            <w:r w:rsidR="00A26843">
              <w:rPr>
                <w:rFonts w:ascii="Comic Sans MS" w:hAnsi="Comic Sans MS"/>
                <w:sz w:val="22"/>
                <w:szCs w:val="22"/>
              </w:rPr>
              <w:t>bag, is how they have tried to manage it</w:t>
            </w:r>
            <w:r w:rsidR="0070069B">
              <w:rPr>
                <w:rFonts w:ascii="Comic Sans MS" w:hAnsi="Comic Sans MS"/>
                <w:sz w:val="22"/>
                <w:szCs w:val="22"/>
              </w:rPr>
              <w:t xml:space="preserve"> until now</w:t>
            </w:r>
            <w:r w:rsidR="00A26843">
              <w:rPr>
                <w:rFonts w:ascii="Comic Sans MS" w:hAnsi="Comic Sans MS"/>
                <w:sz w:val="22"/>
                <w:szCs w:val="22"/>
              </w:rPr>
              <w:t xml:space="preserve">. </w:t>
            </w:r>
          </w:p>
          <w:p w14:paraId="5F9A310A" w14:textId="77777777" w:rsidR="00F36A9F" w:rsidRDefault="00F36A9F" w:rsidP="00A4544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915DB9C" w14:textId="213B8061" w:rsidR="00F36A9F" w:rsidRDefault="00F36A9F" w:rsidP="00A4544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How would we manage it in terms of Bake Sales etc,</w:t>
            </w:r>
            <w:r w:rsidR="0070069B">
              <w:rPr>
                <w:rFonts w:ascii="Comic Sans MS" w:hAnsi="Comic Sans MS"/>
                <w:sz w:val="22"/>
                <w:szCs w:val="22"/>
              </w:rPr>
              <w:t xml:space="preserve"> it would be a shame to stop this.</w:t>
            </w:r>
          </w:p>
          <w:p w14:paraId="25108CE9" w14:textId="77777777" w:rsidR="00F36A9F" w:rsidRDefault="00F36A9F" w:rsidP="00A4544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65638F4" w14:textId="1C64C595" w:rsidR="00F36A9F" w:rsidRDefault="00277A12" w:rsidP="00A4544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 xml:space="preserve">Are we normalising sugar by handing out Haribo etc </w:t>
            </w:r>
            <w:r w:rsidR="00D2376D">
              <w:rPr>
                <w:rFonts w:ascii="Comic Sans MS" w:hAnsi="Comic Sans MS"/>
                <w:sz w:val="22"/>
                <w:szCs w:val="22"/>
              </w:rPr>
              <w:t xml:space="preserve">– could we consider one change of not allowing birthday </w:t>
            </w:r>
            <w:r w:rsidR="00186394">
              <w:rPr>
                <w:rFonts w:ascii="Comic Sans MS" w:hAnsi="Comic Sans MS"/>
                <w:sz w:val="22"/>
                <w:szCs w:val="22"/>
              </w:rPr>
              <w:t>sweets</w:t>
            </w:r>
            <w:r w:rsidR="0070069B">
              <w:rPr>
                <w:rFonts w:ascii="Comic Sans MS" w:hAnsi="Comic Sans MS"/>
                <w:sz w:val="22"/>
                <w:szCs w:val="22"/>
              </w:rPr>
              <w:t>?</w:t>
            </w:r>
          </w:p>
          <w:p w14:paraId="544BECC6" w14:textId="77777777" w:rsidR="00186394" w:rsidRDefault="00186394" w:rsidP="00A4544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A415398" w14:textId="7535EC80" w:rsidR="00186394" w:rsidRDefault="00186394" w:rsidP="00A4544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Miss C will speak to staff about </w:t>
            </w:r>
            <w:r w:rsidR="00415946">
              <w:rPr>
                <w:rFonts w:ascii="Comic Sans MS" w:hAnsi="Comic Sans MS"/>
                <w:sz w:val="22"/>
                <w:szCs w:val="22"/>
              </w:rPr>
              <w:t xml:space="preserve">ways of </w:t>
            </w:r>
            <w:r w:rsidR="00804DDE">
              <w:rPr>
                <w:rFonts w:ascii="Comic Sans MS" w:hAnsi="Comic Sans MS"/>
                <w:sz w:val="22"/>
                <w:szCs w:val="22"/>
              </w:rPr>
              <w:t>minimising</w:t>
            </w:r>
            <w:r w:rsidR="00415946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="00804DDE">
              <w:rPr>
                <w:rFonts w:ascii="Comic Sans MS" w:hAnsi="Comic Sans MS"/>
                <w:sz w:val="22"/>
                <w:szCs w:val="22"/>
              </w:rPr>
              <w:t>Could</w:t>
            </w:r>
            <w:r w:rsidR="00415946">
              <w:rPr>
                <w:rFonts w:ascii="Comic Sans MS" w:hAnsi="Comic Sans MS"/>
                <w:sz w:val="22"/>
                <w:szCs w:val="22"/>
              </w:rPr>
              <w:t xml:space="preserve"> also</w:t>
            </w:r>
            <w:r w:rsidR="00804DDE">
              <w:rPr>
                <w:rFonts w:ascii="Comic Sans MS" w:hAnsi="Comic Sans MS"/>
                <w:sz w:val="22"/>
                <w:szCs w:val="22"/>
              </w:rPr>
              <w:t xml:space="preserve"> look at a Health Committee – could children discuss it</w:t>
            </w:r>
            <w:r w:rsidR="0071118A">
              <w:rPr>
                <w:rFonts w:ascii="Comic Sans MS" w:hAnsi="Comic Sans MS"/>
                <w:sz w:val="22"/>
                <w:szCs w:val="22"/>
              </w:rPr>
              <w:t>/explore and gain their view</w:t>
            </w:r>
            <w:r w:rsidR="00872296">
              <w:rPr>
                <w:rFonts w:ascii="Comic Sans MS" w:hAnsi="Comic Sans MS"/>
                <w:sz w:val="22"/>
                <w:szCs w:val="22"/>
              </w:rPr>
              <w:t>?</w:t>
            </w:r>
            <w:r w:rsidR="0071118A">
              <w:rPr>
                <w:rFonts w:ascii="Comic Sans MS" w:hAnsi="Comic Sans MS"/>
                <w:sz w:val="22"/>
                <w:szCs w:val="22"/>
              </w:rPr>
              <w:t xml:space="preserve"> Healthy eating HWB. PC parents would be welcome to </w:t>
            </w:r>
            <w:r w:rsidR="00197A0B">
              <w:rPr>
                <w:rFonts w:ascii="Comic Sans MS" w:hAnsi="Comic Sans MS"/>
                <w:sz w:val="22"/>
                <w:szCs w:val="22"/>
              </w:rPr>
              <w:t>speak to parents.</w:t>
            </w:r>
          </w:p>
          <w:p w14:paraId="2A5F4C14" w14:textId="77777777" w:rsidR="00197A0B" w:rsidRDefault="00197A0B" w:rsidP="00A45445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BF7B581" w14:textId="4DE06A8B" w:rsidR="00197A0B" w:rsidRDefault="00197A0B" w:rsidP="00A4544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Balance – what suits all</w:t>
            </w:r>
          </w:p>
          <w:p w14:paraId="04F996C6" w14:textId="539FBA60" w:rsidR="00751D06" w:rsidRPr="004F2121" w:rsidRDefault="00751D06" w:rsidP="00A4544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32914" w:rsidRPr="00B8213B" w14:paraId="51255F54" w14:textId="77777777" w:rsidTr="00096FD3">
        <w:tc>
          <w:tcPr>
            <w:tcW w:w="5305" w:type="dxa"/>
          </w:tcPr>
          <w:p w14:paraId="752A880D" w14:textId="5C426121" w:rsidR="00532914" w:rsidRDefault="007C2AEA" w:rsidP="00E82312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  <w:r>
              <w:rPr>
                <w:rFonts w:ascii="Comic Sans MS" w:hAnsi="Comic Sans MS" w:cs="Calibri"/>
                <w:color w:val="000000"/>
              </w:rPr>
              <w:lastRenderedPageBreak/>
              <w:t>Outdoor Weather</w:t>
            </w:r>
          </w:p>
          <w:p w14:paraId="030F5697" w14:textId="77777777" w:rsidR="007379DA" w:rsidRDefault="007379DA" w:rsidP="00E82312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</w:p>
          <w:p w14:paraId="761C713D" w14:textId="77777777" w:rsidR="007379DA" w:rsidRDefault="007379DA" w:rsidP="00E82312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</w:p>
          <w:p w14:paraId="42BEB6E2" w14:textId="77777777" w:rsidR="00B85749" w:rsidRDefault="00B85749" w:rsidP="00E82312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</w:p>
          <w:p w14:paraId="669F850B" w14:textId="77777777" w:rsidR="00B85749" w:rsidRDefault="00B85749" w:rsidP="00E82312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</w:p>
          <w:p w14:paraId="2B5C40AA" w14:textId="77777777" w:rsidR="00B85749" w:rsidRDefault="00B85749" w:rsidP="00E82312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</w:p>
          <w:p w14:paraId="4D8B9AA1" w14:textId="1FE5D3B3" w:rsidR="00B85749" w:rsidRDefault="00B85749" w:rsidP="00E82312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  <w:r>
              <w:rPr>
                <w:rFonts w:ascii="Comic Sans MS" w:hAnsi="Comic Sans MS" w:cs="Calibri"/>
                <w:color w:val="000000"/>
              </w:rPr>
              <w:t>Cutlery</w:t>
            </w:r>
          </w:p>
        </w:tc>
        <w:tc>
          <w:tcPr>
            <w:tcW w:w="8393" w:type="dxa"/>
          </w:tcPr>
          <w:p w14:paraId="033B193B" w14:textId="77777777" w:rsidR="00A97748" w:rsidRPr="00CD19DD" w:rsidRDefault="007C2AEA" w:rsidP="001313D9">
            <w:pPr>
              <w:rPr>
                <w:rFonts w:ascii="Comic Sans MS" w:hAnsi="Comic Sans MS"/>
                <w:sz w:val="22"/>
                <w:szCs w:val="22"/>
              </w:rPr>
            </w:pPr>
            <w:r w:rsidRPr="00CD19DD">
              <w:rPr>
                <w:rFonts w:ascii="Comic Sans MS" w:hAnsi="Comic Sans MS"/>
                <w:sz w:val="22"/>
                <w:szCs w:val="22"/>
              </w:rPr>
              <w:t xml:space="preserve">Could we </w:t>
            </w:r>
            <w:r w:rsidR="003F518C" w:rsidRPr="00CD19DD">
              <w:rPr>
                <w:rFonts w:ascii="Comic Sans MS" w:hAnsi="Comic Sans MS"/>
                <w:sz w:val="22"/>
                <w:szCs w:val="22"/>
              </w:rPr>
              <w:t>clarify the conditions in which children will be expected to be outdoors?</w:t>
            </w:r>
            <w:r w:rsidR="00DF53DE" w:rsidRPr="00CD19DD">
              <w:rPr>
                <w:rFonts w:ascii="Comic Sans MS" w:hAnsi="Comic Sans MS"/>
                <w:sz w:val="22"/>
                <w:szCs w:val="22"/>
              </w:rPr>
              <w:t xml:space="preserve"> Some parents would like them to always be out, others </w:t>
            </w:r>
            <w:r w:rsidR="00A86C06" w:rsidRPr="00CD19DD">
              <w:rPr>
                <w:rFonts w:ascii="Comic Sans MS" w:hAnsi="Comic Sans MS"/>
                <w:sz w:val="22"/>
                <w:szCs w:val="22"/>
              </w:rPr>
              <w:t xml:space="preserve">prefer for them to be in. The element of choice was discussed but would be difficult to manage and staff. </w:t>
            </w:r>
            <w:r w:rsidR="007467AB" w:rsidRPr="00CD19DD">
              <w:rPr>
                <w:rFonts w:ascii="Comic Sans MS" w:hAnsi="Comic Sans MS"/>
                <w:sz w:val="22"/>
                <w:szCs w:val="22"/>
              </w:rPr>
              <w:t xml:space="preserve">Parents and children will be reminded to dress for all weathers. </w:t>
            </w:r>
          </w:p>
          <w:p w14:paraId="63E64C40" w14:textId="77777777" w:rsidR="00B85749" w:rsidRPr="00CD19DD" w:rsidRDefault="007467AB" w:rsidP="001313D9">
            <w:pPr>
              <w:rPr>
                <w:rFonts w:ascii="Comic Sans MS" w:hAnsi="Comic Sans MS"/>
                <w:sz w:val="22"/>
                <w:szCs w:val="22"/>
              </w:rPr>
            </w:pPr>
            <w:r w:rsidRPr="00CD19DD">
              <w:rPr>
                <w:rFonts w:ascii="Comic Sans MS" w:hAnsi="Comic Sans MS"/>
                <w:sz w:val="22"/>
                <w:szCs w:val="22"/>
              </w:rPr>
              <w:t>Jackets are often available to borrow when children are without</w:t>
            </w:r>
            <w:r w:rsidR="00B85749" w:rsidRPr="00CD19DD">
              <w:rPr>
                <w:rFonts w:ascii="Comic Sans MS" w:hAnsi="Comic Sans MS"/>
                <w:sz w:val="22"/>
                <w:szCs w:val="22"/>
              </w:rPr>
              <w:t>. If not, they are kept in not in appropriate outdoor clothing.</w:t>
            </w:r>
          </w:p>
          <w:p w14:paraId="75ADC631" w14:textId="77777777" w:rsidR="00B85749" w:rsidRPr="00CD19DD" w:rsidRDefault="00B85749" w:rsidP="001313D9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5EE59892" w14:textId="77777777" w:rsidR="007467AB" w:rsidRPr="00CD19DD" w:rsidRDefault="00B85749" w:rsidP="001313D9">
            <w:pPr>
              <w:rPr>
                <w:rFonts w:ascii="Comic Sans MS" w:hAnsi="Comic Sans MS"/>
                <w:sz w:val="22"/>
                <w:szCs w:val="22"/>
              </w:rPr>
            </w:pPr>
            <w:r w:rsidRPr="00CD19DD">
              <w:rPr>
                <w:rFonts w:ascii="Comic Sans MS" w:hAnsi="Comic Sans MS"/>
                <w:sz w:val="22"/>
                <w:szCs w:val="22"/>
              </w:rPr>
              <w:t xml:space="preserve">There is a concern that cutlery – in particular forks, are running out </w:t>
            </w:r>
            <w:r w:rsidR="00AE0726" w:rsidRPr="00CD19DD">
              <w:rPr>
                <w:rFonts w:ascii="Comic Sans MS" w:hAnsi="Comic Sans MS"/>
                <w:sz w:val="22"/>
                <w:szCs w:val="22"/>
              </w:rPr>
              <w:t>for the later lunch eaters. Could this be addressed?</w:t>
            </w:r>
            <w:r w:rsidR="00CC348A" w:rsidRPr="00CD19DD">
              <w:rPr>
                <w:rFonts w:ascii="Comic Sans MS" w:hAnsi="Comic Sans MS"/>
                <w:sz w:val="22"/>
                <w:szCs w:val="22"/>
              </w:rPr>
              <w:t xml:space="preserve"> Wooden spoons are also still not being </w:t>
            </w:r>
            <w:r w:rsidR="0002583E" w:rsidRPr="00CD19DD">
              <w:rPr>
                <w:rFonts w:ascii="Comic Sans MS" w:hAnsi="Comic Sans MS"/>
                <w:sz w:val="22"/>
                <w:szCs w:val="22"/>
              </w:rPr>
              <w:t>enjoyed by children, particularly</w:t>
            </w:r>
            <w:r w:rsidR="003E6905" w:rsidRPr="00CD19DD">
              <w:rPr>
                <w:rFonts w:ascii="Comic Sans MS" w:hAnsi="Comic Sans MS"/>
                <w:sz w:val="22"/>
                <w:szCs w:val="22"/>
              </w:rPr>
              <w:t xml:space="preserve"> for yoghurts. </w:t>
            </w:r>
          </w:p>
          <w:p w14:paraId="7FB801AE" w14:textId="46C4E38B" w:rsidR="003E6905" w:rsidRDefault="003E6905" w:rsidP="001313D9">
            <w:r w:rsidRPr="00CD19DD">
              <w:rPr>
                <w:rFonts w:ascii="Comic Sans MS" w:hAnsi="Comic Sans MS"/>
                <w:sz w:val="22"/>
                <w:szCs w:val="22"/>
              </w:rPr>
              <w:t xml:space="preserve">Miss Campbell will </w:t>
            </w:r>
            <w:r w:rsidR="003B796C" w:rsidRPr="00CD19DD">
              <w:rPr>
                <w:rFonts w:ascii="Comic Sans MS" w:hAnsi="Comic Sans MS"/>
                <w:sz w:val="22"/>
                <w:szCs w:val="22"/>
              </w:rPr>
              <w:t>speak to kitchen abut this and investigate further.</w:t>
            </w:r>
          </w:p>
        </w:tc>
      </w:tr>
      <w:tr w:rsidR="001873F9" w:rsidRPr="00B8213B" w14:paraId="5DB4A118" w14:textId="77777777" w:rsidTr="00096FD3">
        <w:tc>
          <w:tcPr>
            <w:tcW w:w="5305" w:type="dxa"/>
          </w:tcPr>
          <w:p w14:paraId="0CCB1233" w14:textId="62269CC4" w:rsidR="001873F9" w:rsidRDefault="00E8147B" w:rsidP="00E82312">
            <w:pPr>
              <w:pStyle w:val="yiv5603059808gmail-m-4126854272468637754msolistparagraph"/>
              <w:shd w:val="clear" w:color="auto" w:fill="FFFFFF"/>
              <w:spacing w:before="0" w:beforeAutospacing="0" w:after="0" w:afterAutospacing="0"/>
              <w:rPr>
                <w:rFonts w:ascii="Comic Sans MS" w:hAnsi="Comic Sans MS" w:cs="Calibri"/>
                <w:color w:val="000000"/>
              </w:rPr>
            </w:pPr>
            <w:r>
              <w:rPr>
                <w:rFonts w:ascii="Comic Sans MS" w:hAnsi="Comic Sans MS" w:cs="Calibri"/>
                <w:color w:val="000000"/>
              </w:rPr>
              <w:t>AOCB</w:t>
            </w:r>
          </w:p>
        </w:tc>
        <w:tc>
          <w:tcPr>
            <w:tcW w:w="8393" w:type="dxa"/>
          </w:tcPr>
          <w:p w14:paraId="501FA092" w14:textId="2F2F896F" w:rsidR="0081693B" w:rsidRPr="00CD19DD" w:rsidRDefault="007379DA" w:rsidP="001313D9">
            <w:pPr>
              <w:rPr>
                <w:rFonts w:ascii="Comic Sans MS" w:hAnsi="Comic Sans MS"/>
                <w:sz w:val="22"/>
                <w:szCs w:val="22"/>
              </w:rPr>
            </w:pPr>
            <w:r w:rsidRPr="00CD19DD">
              <w:rPr>
                <w:rFonts w:ascii="Comic Sans MS" w:hAnsi="Comic Sans MS"/>
                <w:sz w:val="22"/>
                <w:szCs w:val="22"/>
              </w:rPr>
              <w:t>Looking for a New Chair next year</w:t>
            </w:r>
            <w:r w:rsidR="00215C30" w:rsidRPr="00CD19DD">
              <w:rPr>
                <w:rFonts w:ascii="Comic Sans MS" w:hAnsi="Comic Sans MS"/>
                <w:sz w:val="22"/>
                <w:szCs w:val="22"/>
              </w:rPr>
              <w:t>.</w:t>
            </w:r>
            <w:r w:rsidR="003B796C" w:rsidRPr="00CD19DD">
              <w:rPr>
                <w:rFonts w:ascii="Comic Sans MS" w:hAnsi="Comic Sans MS"/>
                <w:sz w:val="22"/>
                <w:szCs w:val="22"/>
              </w:rPr>
              <w:t xml:space="preserve"> Message Kirsteen if interested</w:t>
            </w:r>
            <w:r w:rsidR="004C1C81" w:rsidRPr="00CD19DD">
              <w:rPr>
                <w:rFonts w:ascii="Comic Sans MS" w:hAnsi="Comic Sans MS"/>
                <w:sz w:val="22"/>
                <w:szCs w:val="22"/>
              </w:rPr>
              <w:t>.</w:t>
            </w:r>
          </w:p>
          <w:p w14:paraId="3E713186" w14:textId="77777777" w:rsidR="00215C30" w:rsidRPr="00CD19DD" w:rsidRDefault="00215C30" w:rsidP="001313D9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6585EBD1" w14:textId="798A0358" w:rsidR="00215C30" w:rsidRDefault="004873B1" w:rsidP="001313D9">
            <w:r w:rsidRPr="00CD19DD">
              <w:rPr>
                <w:rFonts w:ascii="Comic Sans MS" w:hAnsi="Comic Sans MS"/>
                <w:sz w:val="22"/>
                <w:szCs w:val="22"/>
              </w:rPr>
              <w:t xml:space="preserve">Could we try and secure new members </w:t>
            </w:r>
            <w:r w:rsidR="007C2AEA" w:rsidRPr="00CD19DD">
              <w:rPr>
                <w:rFonts w:ascii="Comic Sans MS" w:hAnsi="Comic Sans MS"/>
                <w:sz w:val="22"/>
                <w:szCs w:val="22"/>
              </w:rPr>
              <w:t>for the PC, especially with children in younger years</w:t>
            </w:r>
            <w:r w:rsidR="004C1C81" w:rsidRPr="00CD19DD">
              <w:rPr>
                <w:rFonts w:ascii="Comic Sans MS" w:hAnsi="Comic Sans MS"/>
                <w:sz w:val="22"/>
                <w:szCs w:val="22"/>
              </w:rPr>
              <w:t>?</w:t>
            </w:r>
          </w:p>
        </w:tc>
      </w:tr>
    </w:tbl>
    <w:p w14:paraId="007D2D8F" w14:textId="444A42DF" w:rsidR="00B91B3B" w:rsidRDefault="00B91B3B" w:rsidP="00021B0A"/>
    <w:p w14:paraId="0A92D333" w14:textId="77777777" w:rsidR="007B5B20" w:rsidRDefault="007B5B20" w:rsidP="00021B0A"/>
    <w:p w14:paraId="1464D3FF" w14:textId="77777777" w:rsidR="007B5B20" w:rsidRDefault="007B5B20" w:rsidP="00021B0A"/>
    <w:p w14:paraId="6F61877C" w14:textId="77777777" w:rsidR="007B5B20" w:rsidRDefault="007B5B20" w:rsidP="00021B0A"/>
    <w:p w14:paraId="4F3133EF" w14:textId="77777777" w:rsidR="007B5B20" w:rsidRDefault="007B5B20" w:rsidP="00021B0A"/>
    <w:p w14:paraId="6D0D1095" w14:textId="31554011" w:rsidR="007E0C13" w:rsidRPr="00C62778" w:rsidRDefault="007E0C13" w:rsidP="00C62778">
      <w:pPr>
        <w:tabs>
          <w:tab w:val="left" w:pos="2055"/>
        </w:tabs>
      </w:pPr>
    </w:p>
    <w:p w14:paraId="707ED329" w14:textId="77777777" w:rsidR="005A5C62" w:rsidRDefault="005A5C62" w:rsidP="00021B0A"/>
    <w:sectPr w:rsidR="005A5C62" w:rsidSect="00CD19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6F822" w14:textId="77777777" w:rsidR="006B38B4" w:rsidRDefault="006B38B4" w:rsidP="00674774">
      <w:r>
        <w:separator/>
      </w:r>
    </w:p>
  </w:endnote>
  <w:endnote w:type="continuationSeparator" w:id="0">
    <w:p w14:paraId="3BC9FB1F" w14:textId="77777777" w:rsidR="006B38B4" w:rsidRDefault="006B38B4" w:rsidP="006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BF766" w14:textId="77777777" w:rsidR="006B38B4" w:rsidRDefault="006B38B4" w:rsidP="00674774">
      <w:r>
        <w:separator/>
      </w:r>
    </w:p>
  </w:footnote>
  <w:footnote w:type="continuationSeparator" w:id="0">
    <w:p w14:paraId="5FB253E5" w14:textId="77777777" w:rsidR="006B38B4" w:rsidRDefault="006B38B4" w:rsidP="006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732"/>
    <w:multiLevelType w:val="hybridMultilevel"/>
    <w:tmpl w:val="3190BA16"/>
    <w:lvl w:ilvl="0" w:tplc="6366BFB6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E0"/>
    <w:multiLevelType w:val="hybridMultilevel"/>
    <w:tmpl w:val="8F58C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331CE"/>
    <w:multiLevelType w:val="hybridMultilevel"/>
    <w:tmpl w:val="34F2A24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0370F"/>
    <w:multiLevelType w:val="hybridMultilevel"/>
    <w:tmpl w:val="E746E778"/>
    <w:lvl w:ilvl="0" w:tplc="4484E4D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56"/>
    <w:rsid w:val="0000032A"/>
    <w:rsid w:val="000005DB"/>
    <w:rsid w:val="00000827"/>
    <w:rsid w:val="00001D9B"/>
    <w:rsid w:val="000052CC"/>
    <w:rsid w:val="0000783F"/>
    <w:rsid w:val="00011370"/>
    <w:rsid w:val="00011B18"/>
    <w:rsid w:val="000132A1"/>
    <w:rsid w:val="00014FD2"/>
    <w:rsid w:val="00015A2A"/>
    <w:rsid w:val="00020798"/>
    <w:rsid w:val="00021B0A"/>
    <w:rsid w:val="000230CA"/>
    <w:rsid w:val="00025738"/>
    <w:rsid w:val="00025751"/>
    <w:rsid w:val="0002583E"/>
    <w:rsid w:val="000314FE"/>
    <w:rsid w:val="00031B82"/>
    <w:rsid w:val="000330C9"/>
    <w:rsid w:val="00036300"/>
    <w:rsid w:val="00037F7C"/>
    <w:rsid w:val="000421C0"/>
    <w:rsid w:val="00042B7D"/>
    <w:rsid w:val="00046BA7"/>
    <w:rsid w:val="000471B1"/>
    <w:rsid w:val="0004733F"/>
    <w:rsid w:val="000479E3"/>
    <w:rsid w:val="00050125"/>
    <w:rsid w:val="00053E7A"/>
    <w:rsid w:val="00054BC4"/>
    <w:rsid w:val="0005784B"/>
    <w:rsid w:val="00057C64"/>
    <w:rsid w:val="00061718"/>
    <w:rsid w:val="00064201"/>
    <w:rsid w:val="00064FBE"/>
    <w:rsid w:val="00065009"/>
    <w:rsid w:val="00065950"/>
    <w:rsid w:val="000730A4"/>
    <w:rsid w:val="00075792"/>
    <w:rsid w:val="00075D11"/>
    <w:rsid w:val="00075DF3"/>
    <w:rsid w:val="00077B8E"/>
    <w:rsid w:val="00077E8E"/>
    <w:rsid w:val="00082A78"/>
    <w:rsid w:val="00085A9E"/>
    <w:rsid w:val="00085FE9"/>
    <w:rsid w:val="00087113"/>
    <w:rsid w:val="000910AE"/>
    <w:rsid w:val="00091CCB"/>
    <w:rsid w:val="00092848"/>
    <w:rsid w:val="00096FD3"/>
    <w:rsid w:val="000A1191"/>
    <w:rsid w:val="000A238A"/>
    <w:rsid w:val="000A2E4A"/>
    <w:rsid w:val="000A47E7"/>
    <w:rsid w:val="000A5D98"/>
    <w:rsid w:val="000B2177"/>
    <w:rsid w:val="000B24D5"/>
    <w:rsid w:val="000B2F56"/>
    <w:rsid w:val="000B5328"/>
    <w:rsid w:val="000B5DC0"/>
    <w:rsid w:val="000B69AE"/>
    <w:rsid w:val="000C24C8"/>
    <w:rsid w:val="000C4999"/>
    <w:rsid w:val="000C5288"/>
    <w:rsid w:val="000D1CAB"/>
    <w:rsid w:val="000D3484"/>
    <w:rsid w:val="000D6051"/>
    <w:rsid w:val="000E1931"/>
    <w:rsid w:val="000E2FF3"/>
    <w:rsid w:val="000E5028"/>
    <w:rsid w:val="000E6DBE"/>
    <w:rsid w:val="000F1173"/>
    <w:rsid w:val="000F1F02"/>
    <w:rsid w:val="000F3CE7"/>
    <w:rsid w:val="000F51CF"/>
    <w:rsid w:val="000F76F3"/>
    <w:rsid w:val="00100D4A"/>
    <w:rsid w:val="0010135B"/>
    <w:rsid w:val="00107C6F"/>
    <w:rsid w:val="00107F20"/>
    <w:rsid w:val="00112D6F"/>
    <w:rsid w:val="00113624"/>
    <w:rsid w:val="00113843"/>
    <w:rsid w:val="00113C31"/>
    <w:rsid w:val="00115F8B"/>
    <w:rsid w:val="001202D0"/>
    <w:rsid w:val="00122C40"/>
    <w:rsid w:val="001234E1"/>
    <w:rsid w:val="00123D59"/>
    <w:rsid w:val="001313D9"/>
    <w:rsid w:val="001338A5"/>
    <w:rsid w:val="001354F9"/>
    <w:rsid w:val="001360B7"/>
    <w:rsid w:val="00141394"/>
    <w:rsid w:val="0014157E"/>
    <w:rsid w:val="001433B5"/>
    <w:rsid w:val="00146ED7"/>
    <w:rsid w:val="001513A3"/>
    <w:rsid w:val="0015234C"/>
    <w:rsid w:val="00152CD5"/>
    <w:rsid w:val="0015488A"/>
    <w:rsid w:val="00156B0B"/>
    <w:rsid w:val="0016064C"/>
    <w:rsid w:val="001610A6"/>
    <w:rsid w:val="00163667"/>
    <w:rsid w:val="00165139"/>
    <w:rsid w:val="0016642B"/>
    <w:rsid w:val="00172047"/>
    <w:rsid w:val="001733C0"/>
    <w:rsid w:val="001743F5"/>
    <w:rsid w:val="001773AA"/>
    <w:rsid w:val="00177B79"/>
    <w:rsid w:val="00180400"/>
    <w:rsid w:val="001806FC"/>
    <w:rsid w:val="001827E9"/>
    <w:rsid w:val="00182C3A"/>
    <w:rsid w:val="0018306D"/>
    <w:rsid w:val="00185104"/>
    <w:rsid w:val="00185A6B"/>
    <w:rsid w:val="00186394"/>
    <w:rsid w:val="001873F9"/>
    <w:rsid w:val="0018754C"/>
    <w:rsid w:val="00191E71"/>
    <w:rsid w:val="00192589"/>
    <w:rsid w:val="00192E27"/>
    <w:rsid w:val="00194B27"/>
    <w:rsid w:val="00194D5C"/>
    <w:rsid w:val="00195344"/>
    <w:rsid w:val="001955C1"/>
    <w:rsid w:val="00195DC9"/>
    <w:rsid w:val="00197A0B"/>
    <w:rsid w:val="001A25C4"/>
    <w:rsid w:val="001A3C41"/>
    <w:rsid w:val="001A6139"/>
    <w:rsid w:val="001B128A"/>
    <w:rsid w:val="001B4C7C"/>
    <w:rsid w:val="001B533A"/>
    <w:rsid w:val="001B64D9"/>
    <w:rsid w:val="001C2345"/>
    <w:rsid w:val="001C6C37"/>
    <w:rsid w:val="001C77FE"/>
    <w:rsid w:val="001D0612"/>
    <w:rsid w:val="001D0A4B"/>
    <w:rsid w:val="001D2689"/>
    <w:rsid w:val="001D3416"/>
    <w:rsid w:val="001D3731"/>
    <w:rsid w:val="001E0D05"/>
    <w:rsid w:val="001E2E04"/>
    <w:rsid w:val="001E4475"/>
    <w:rsid w:val="001F371B"/>
    <w:rsid w:val="001F4322"/>
    <w:rsid w:val="001F51B7"/>
    <w:rsid w:val="00200E3E"/>
    <w:rsid w:val="00202FFE"/>
    <w:rsid w:val="00203FC9"/>
    <w:rsid w:val="00212894"/>
    <w:rsid w:val="002132D5"/>
    <w:rsid w:val="00213EA4"/>
    <w:rsid w:val="00215C30"/>
    <w:rsid w:val="00216575"/>
    <w:rsid w:val="00222C28"/>
    <w:rsid w:val="002237EA"/>
    <w:rsid w:val="00224883"/>
    <w:rsid w:val="0022592D"/>
    <w:rsid w:val="00225C57"/>
    <w:rsid w:val="00227366"/>
    <w:rsid w:val="00227C49"/>
    <w:rsid w:val="0023095B"/>
    <w:rsid w:val="00232E6C"/>
    <w:rsid w:val="00241787"/>
    <w:rsid w:val="00245E71"/>
    <w:rsid w:val="002477C1"/>
    <w:rsid w:val="002538AB"/>
    <w:rsid w:val="00254673"/>
    <w:rsid w:val="00255269"/>
    <w:rsid w:val="002560BA"/>
    <w:rsid w:val="002563AE"/>
    <w:rsid w:val="00256F6D"/>
    <w:rsid w:val="00257123"/>
    <w:rsid w:val="00265AA1"/>
    <w:rsid w:val="00265E48"/>
    <w:rsid w:val="0026642E"/>
    <w:rsid w:val="00266565"/>
    <w:rsid w:val="002715B9"/>
    <w:rsid w:val="00272B19"/>
    <w:rsid w:val="00274D28"/>
    <w:rsid w:val="0027592D"/>
    <w:rsid w:val="00277A12"/>
    <w:rsid w:val="002807DA"/>
    <w:rsid w:val="00280A64"/>
    <w:rsid w:val="00280E5A"/>
    <w:rsid w:val="00281195"/>
    <w:rsid w:val="00285C36"/>
    <w:rsid w:val="00293C07"/>
    <w:rsid w:val="002943D8"/>
    <w:rsid w:val="002A1A3E"/>
    <w:rsid w:val="002A665D"/>
    <w:rsid w:val="002A72B0"/>
    <w:rsid w:val="002A7C8A"/>
    <w:rsid w:val="002B1664"/>
    <w:rsid w:val="002B1875"/>
    <w:rsid w:val="002B31D4"/>
    <w:rsid w:val="002B324E"/>
    <w:rsid w:val="002B4A3E"/>
    <w:rsid w:val="002B4EE5"/>
    <w:rsid w:val="002B54A5"/>
    <w:rsid w:val="002B73B9"/>
    <w:rsid w:val="002B7860"/>
    <w:rsid w:val="002C0C21"/>
    <w:rsid w:val="002C407B"/>
    <w:rsid w:val="002C61B6"/>
    <w:rsid w:val="002C6212"/>
    <w:rsid w:val="002C6FCA"/>
    <w:rsid w:val="002D2C7D"/>
    <w:rsid w:val="002E13F1"/>
    <w:rsid w:val="002E1F96"/>
    <w:rsid w:val="002E2B2F"/>
    <w:rsid w:val="002E4360"/>
    <w:rsid w:val="002F07AE"/>
    <w:rsid w:val="002F2879"/>
    <w:rsid w:val="002F796F"/>
    <w:rsid w:val="00300123"/>
    <w:rsid w:val="003014F9"/>
    <w:rsid w:val="0030200B"/>
    <w:rsid w:val="00302C90"/>
    <w:rsid w:val="00303008"/>
    <w:rsid w:val="003037D9"/>
    <w:rsid w:val="00303D9A"/>
    <w:rsid w:val="00304945"/>
    <w:rsid w:val="00312448"/>
    <w:rsid w:val="0031378B"/>
    <w:rsid w:val="003159CD"/>
    <w:rsid w:val="00315B0B"/>
    <w:rsid w:val="0031674A"/>
    <w:rsid w:val="00321213"/>
    <w:rsid w:val="00322D9D"/>
    <w:rsid w:val="003233B4"/>
    <w:rsid w:val="00323424"/>
    <w:rsid w:val="00323556"/>
    <w:rsid w:val="00325185"/>
    <w:rsid w:val="00325270"/>
    <w:rsid w:val="00325FF2"/>
    <w:rsid w:val="003276EB"/>
    <w:rsid w:val="00330551"/>
    <w:rsid w:val="00330EEF"/>
    <w:rsid w:val="00331658"/>
    <w:rsid w:val="00332BE6"/>
    <w:rsid w:val="003379F1"/>
    <w:rsid w:val="00341583"/>
    <w:rsid w:val="00342A7E"/>
    <w:rsid w:val="00343A2E"/>
    <w:rsid w:val="00350C50"/>
    <w:rsid w:val="00351175"/>
    <w:rsid w:val="00351861"/>
    <w:rsid w:val="00355A7C"/>
    <w:rsid w:val="00355FEA"/>
    <w:rsid w:val="00357CE4"/>
    <w:rsid w:val="0036427D"/>
    <w:rsid w:val="00364C6B"/>
    <w:rsid w:val="00366E87"/>
    <w:rsid w:val="00371130"/>
    <w:rsid w:val="00371C7D"/>
    <w:rsid w:val="003726B5"/>
    <w:rsid w:val="00375643"/>
    <w:rsid w:val="00376E49"/>
    <w:rsid w:val="003777B4"/>
    <w:rsid w:val="003778ED"/>
    <w:rsid w:val="003809EC"/>
    <w:rsid w:val="00380F58"/>
    <w:rsid w:val="00384228"/>
    <w:rsid w:val="00386135"/>
    <w:rsid w:val="00391527"/>
    <w:rsid w:val="00395059"/>
    <w:rsid w:val="00395D97"/>
    <w:rsid w:val="00395E07"/>
    <w:rsid w:val="003A43FF"/>
    <w:rsid w:val="003B20EB"/>
    <w:rsid w:val="003B5092"/>
    <w:rsid w:val="003B5933"/>
    <w:rsid w:val="003B74E4"/>
    <w:rsid w:val="003B796C"/>
    <w:rsid w:val="003C5CD1"/>
    <w:rsid w:val="003C7B00"/>
    <w:rsid w:val="003D2978"/>
    <w:rsid w:val="003E2F53"/>
    <w:rsid w:val="003E3122"/>
    <w:rsid w:val="003E336D"/>
    <w:rsid w:val="003E391C"/>
    <w:rsid w:val="003E3D9C"/>
    <w:rsid w:val="003E464C"/>
    <w:rsid w:val="003E53DE"/>
    <w:rsid w:val="003E65F1"/>
    <w:rsid w:val="003E6905"/>
    <w:rsid w:val="003E7B56"/>
    <w:rsid w:val="003F0D62"/>
    <w:rsid w:val="003F518C"/>
    <w:rsid w:val="003F60F4"/>
    <w:rsid w:val="003F6EC0"/>
    <w:rsid w:val="003F7AAD"/>
    <w:rsid w:val="004055BD"/>
    <w:rsid w:val="00410EF6"/>
    <w:rsid w:val="00415946"/>
    <w:rsid w:val="004201FC"/>
    <w:rsid w:val="00420915"/>
    <w:rsid w:val="00421873"/>
    <w:rsid w:val="00422036"/>
    <w:rsid w:val="0042290D"/>
    <w:rsid w:val="004231CF"/>
    <w:rsid w:val="00424809"/>
    <w:rsid w:val="0042674A"/>
    <w:rsid w:val="00426BFD"/>
    <w:rsid w:val="00426D04"/>
    <w:rsid w:val="00427C47"/>
    <w:rsid w:val="004300FB"/>
    <w:rsid w:val="0043423B"/>
    <w:rsid w:val="004364FC"/>
    <w:rsid w:val="00440986"/>
    <w:rsid w:val="00440BFC"/>
    <w:rsid w:val="00454CA7"/>
    <w:rsid w:val="004571C6"/>
    <w:rsid w:val="004573CB"/>
    <w:rsid w:val="00461D90"/>
    <w:rsid w:val="00461EFD"/>
    <w:rsid w:val="0046263F"/>
    <w:rsid w:val="0046293E"/>
    <w:rsid w:val="00463715"/>
    <w:rsid w:val="004670EF"/>
    <w:rsid w:val="00467696"/>
    <w:rsid w:val="0046772E"/>
    <w:rsid w:val="0047096C"/>
    <w:rsid w:val="0047306F"/>
    <w:rsid w:val="004732C9"/>
    <w:rsid w:val="0047462D"/>
    <w:rsid w:val="00474954"/>
    <w:rsid w:val="00486906"/>
    <w:rsid w:val="004873B1"/>
    <w:rsid w:val="00491990"/>
    <w:rsid w:val="00491CAA"/>
    <w:rsid w:val="00492131"/>
    <w:rsid w:val="0049387C"/>
    <w:rsid w:val="00494382"/>
    <w:rsid w:val="00496AA4"/>
    <w:rsid w:val="004A2E79"/>
    <w:rsid w:val="004A4F87"/>
    <w:rsid w:val="004B66E8"/>
    <w:rsid w:val="004C1C81"/>
    <w:rsid w:val="004C2E49"/>
    <w:rsid w:val="004C511B"/>
    <w:rsid w:val="004C56B9"/>
    <w:rsid w:val="004C64F6"/>
    <w:rsid w:val="004D04D9"/>
    <w:rsid w:val="004D2723"/>
    <w:rsid w:val="004D6584"/>
    <w:rsid w:val="004D7246"/>
    <w:rsid w:val="004E25EE"/>
    <w:rsid w:val="004E357C"/>
    <w:rsid w:val="004E373B"/>
    <w:rsid w:val="004E3A7F"/>
    <w:rsid w:val="004E7541"/>
    <w:rsid w:val="004E7686"/>
    <w:rsid w:val="004F0E7B"/>
    <w:rsid w:val="004F0F99"/>
    <w:rsid w:val="004F2121"/>
    <w:rsid w:val="004F3AB7"/>
    <w:rsid w:val="004F3C72"/>
    <w:rsid w:val="004F46F1"/>
    <w:rsid w:val="004F4FDD"/>
    <w:rsid w:val="00504C58"/>
    <w:rsid w:val="00510838"/>
    <w:rsid w:val="00514120"/>
    <w:rsid w:val="00515D74"/>
    <w:rsid w:val="00516136"/>
    <w:rsid w:val="00517608"/>
    <w:rsid w:val="00517633"/>
    <w:rsid w:val="00522D7D"/>
    <w:rsid w:val="005258C7"/>
    <w:rsid w:val="00531CA2"/>
    <w:rsid w:val="00532677"/>
    <w:rsid w:val="00532914"/>
    <w:rsid w:val="0054135B"/>
    <w:rsid w:val="00542B2D"/>
    <w:rsid w:val="00542BAE"/>
    <w:rsid w:val="005444A7"/>
    <w:rsid w:val="005445E4"/>
    <w:rsid w:val="0054763A"/>
    <w:rsid w:val="005476B7"/>
    <w:rsid w:val="00547EF6"/>
    <w:rsid w:val="00551AB6"/>
    <w:rsid w:val="00551C30"/>
    <w:rsid w:val="0056653A"/>
    <w:rsid w:val="00570E6C"/>
    <w:rsid w:val="00572025"/>
    <w:rsid w:val="0057287A"/>
    <w:rsid w:val="00574CF4"/>
    <w:rsid w:val="0057591E"/>
    <w:rsid w:val="00577831"/>
    <w:rsid w:val="0057786E"/>
    <w:rsid w:val="00581357"/>
    <w:rsid w:val="00583541"/>
    <w:rsid w:val="00584D79"/>
    <w:rsid w:val="005855E3"/>
    <w:rsid w:val="00587B36"/>
    <w:rsid w:val="00593F10"/>
    <w:rsid w:val="005A1497"/>
    <w:rsid w:val="005A18B5"/>
    <w:rsid w:val="005A3E1A"/>
    <w:rsid w:val="005A3FFC"/>
    <w:rsid w:val="005A5C62"/>
    <w:rsid w:val="005B2B35"/>
    <w:rsid w:val="005B599F"/>
    <w:rsid w:val="005B666A"/>
    <w:rsid w:val="005B71C5"/>
    <w:rsid w:val="005C0B93"/>
    <w:rsid w:val="005C0E94"/>
    <w:rsid w:val="005C189C"/>
    <w:rsid w:val="005C2CFB"/>
    <w:rsid w:val="005C3557"/>
    <w:rsid w:val="005C4059"/>
    <w:rsid w:val="005D1130"/>
    <w:rsid w:val="005D205C"/>
    <w:rsid w:val="005D2AEE"/>
    <w:rsid w:val="005D49C9"/>
    <w:rsid w:val="005E03BF"/>
    <w:rsid w:val="005E1660"/>
    <w:rsid w:val="005E2C29"/>
    <w:rsid w:val="005E4A5B"/>
    <w:rsid w:val="005E60A6"/>
    <w:rsid w:val="005E6B7E"/>
    <w:rsid w:val="005F04F0"/>
    <w:rsid w:val="005F1506"/>
    <w:rsid w:val="005F1D0F"/>
    <w:rsid w:val="005F20B1"/>
    <w:rsid w:val="005F27A0"/>
    <w:rsid w:val="005F2C72"/>
    <w:rsid w:val="005F3D6F"/>
    <w:rsid w:val="005F4E52"/>
    <w:rsid w:val="005F6DB5"/>
    <w:rsid w:val="00600B76"/>
    <w:rsid w:val="00603858"/>
    <w:rsid w:val="00603E27"/>
    <w:rsid w:val="00604A16"/>
    <w:rsid w:val="00607343"/>
    <w:rsid w:val="00607F2E"/>
    <w:rsid w:val="00610B03"/>
    <w:rsid w:val="006117BF"/>
    <w:rsid w:val="00613258"/>
    <w:rsid w:val="006137F8"/>
    <w:rsid w:val="006144FC"/>
    <w:rsid w:val="00614ABB"/>
    <w:rsid w:val="00616C25"/>
    <w:rsid w:val="006225D4"/>
    <w:rsid w:val="006256D8"/>
    <w:rsid w:val="006311A7"/>
    <w:rsid w:val="00631663"/>
    <w:rsid w:val="006326F4"/>
    <w:rsid w:val="006333AA"/>
    <w:rsid w:val="0063685F"/>
    <w:rsid w:val="00637421"/>
    <w:rsid w:val="00640754"/>
    <w:rsid w:val="0064177E"/>
    <w:rsid w:val="00645344"/>
    <w:rsid w:val="00646521"/>
    <w:rsid w:val="0064716B"/>
    <w:rsid w:val="006500FF"/>
    <w:rsid w:val="00651396"/>
    <w:rsid w:val="00652B95"/>
    <w:rsid w:val="006537AB"/>
    <w:rsid w:val="00653D12"/>
    <w:rsid w:val="006557C7"/>
    <w:rsid w:val="0066094D"/>
    <w:rsid w:val="0066382A"/>
    <w:rsid w:val="006658F2"/>
    <w:rsid w:val="00672C92"/>
    <w:rsid w:val="006740A4"/>
    <w:rsid w:val="006743DB"/>
    <w:rsid w:val="006744AC"/>
    <w:rsid w:val="00674774"/>
    <w:rsid w:val="0068053D"/>
    <w:rsid w:val="00680565"/>
    <w:rsid w:val="006830CE"/>
    <w:rsid w:val="00683B23"/>
    <w:rsid w:val="00685B82"/>
    <w:rsid w:val="006876FF"/>
    <w:rsid w:val="00690A34"/>
    <w:rsid w:val="00690C6C"/>
    <w:rsid w:val="00690C8F"/>
    <w:rsid w:val="006927C4"/>
    <w:rsid w:val="00692C4F"/>
    <w:rsid w:val="006950FC"/>
    <w:rsid w:val="006950FF"/>
    <w:rsid w:val="00695CDF"/>
    <w:rsid w:val="006967E7"/>
    <w:rsid w:val="006A00F0"/>
    <w:rsid w:val="006A4C97"/>
    <w:rsid w:val="006A5076"/>
    <w:rsid w:val="006A60A0"/>
    <w:rsid w:val="006A63F6"/>
    <w:rsid w:val="006A7818"/>
    <w:rsid w:val="006B0A63"/>
    <w:rsid w:val="006B38B4"/>
    <w:rsid w:val="006B734A"/>
    <w:rsid w:val="006B7973"/>
    <w:rsid w:val="006C17AA"/>
    <w:rsid w:val="006C5ACC"/>
    <w:rsid w:val="006C5B06"/>
    <w:rsid w:val="006C6FB7"/>
    <w:rsid w:val="006C7C07"/>
    <w:rsid w:val="006C7FDF"/>
    <w:rsid w:val="006D21D3"/>
    <w:rsid w:val="006D5DE1"/>
    <w:rsid w:val="006D5F58"/>
    <w:rsid w:val="006D64DB"/>
    <w:rsid w:val="006D7D60"/>
    <w:rsid w:val="006E099D"/>
    <w:rsid w:val="006E16C9"/>
    <w:rsid w:val="006E2B33"/>
    <w:rsid w:val="006E2D05"/>
    <w:rsid w:val="006E59FE"/>
    <w:rsid w:val="006F58BA"/>
    <w:rsid w:val="006F5A77"/>
    <w:rsid w:val="0070069B"/>
    <w:rsid w:val="00700964"/>
    <w:rsid w:val="007020F5"/>
    <w:rsid w:val="00702C90"/>
    <w:rsid w:val="0070335A"/>
    <w:rsid w:val="00703486"/>
    <w:rsid w:val="007055EF"/>
    <w:rsid w:val="0071118A"/>
    <w:rsid w:val="00712049"/>
    <w:rsid w:val="007127ED"/>
    <w:rsid w:val="00712D2F"/>
    <w:rsid w:val="007154EB"/>
    <w:rsid w:val="00720D9F"/>
    <w:rsid w:val="00722A50"/>
    <w:rsid w:val="007239FF"/>
    <w:rsid w:val="007249D1"/>
    <w:rsid w:val="00724F02"/>
    <w:rsid w:val="00726701"/>
    <w:rsid w:val="00726B3E"/>
    <w:rsid w:val="00730DE9"/>
    <w:rsid w:val="00733473"/>
    <w:rsid w:val="007379DA"/>
    <w:rsid w:val="00740A25"/>
    <w:rsid w:val="00741533"/>
    <w:rsid w:val="00743C70"/>
    <w:rsid w:val="00744040"/>
    <w:rsid w:val="007467AB"/>
    <w:rsid w:val="007469E4"/>
    <w:rsid w:val="00751D06"/>
    <w:rsid w:val="00752E3F"/>
    <w:rsid w:val="00754606"/>
    <w:rsid w:val="00755718"/>
    <w:rsid w:val="00757090"/>
    <w:rsid w:val="00757F98"/>
    <w:rsid w:val="007624DA"/>
    <w:rsid w:val="00762ABB"/>
    <w:rsid w:val="00762DF3"/>
    <w:rsid w:val="00766C6E"/>
    <w:rsid w:val="00766FDA"/>
    <w:rsid w:val="00767259"/>
    <w:rsid w:val="0077107D"/>
    <w:rsid w:val="00771DED"/>
    <w:rsid w:val="0077254E"/>
    <w:rsid w:val="00773DBD"/>
    <w:rsid w:val="00774C47"/>
    <w:rsid w:val="00775412"/>
    <w:rsid w:val="00777AB7"/>
    <w:rsid w:val="00777EBB"/>
    <w:rsid w:val="00780F59"/>
    <w:rsid w:val="00781FB1"/>
    <w:rsid w:val="00784454"/>
    <w:rsid w:val="007851DB"/>
    <w:rsid w:val="00786878"/>
    <w:rsid w:val="00787448"/>
    <w:rsid w:val="00793AD0"/>
    <w:rsid w:val="00794102"/>
    <w:rsid w:val="007958A0"/>
    <w:rsid w:val="007A04A9"/>
    <w:rsid w:val="007A05B6"/>
    <w:rsid w:val="007A146C"/>
    <w:rsid w:val="007A2A8F"/>
    <w:rsid w:val="007A2DE6"/>
    <w:rsid w:val="007A4AA7"/>
    <w:rsid w:val="007B2BD5"/>
    <w:rsid w:val="007B3E8F"/>
    <w:rsid w:val="007B59DB"/>
    <w:rsid w:val="007B5A64"/>
    <w:rsid w:val="007B5B20"/>
    <w:rsid w:val="007B6C48"/>
    <w:rsid w:val="007C2AEA"/>
    <w:rsid w:val="007C525B"/>
    <w:rsid w:val="007C603D"/>
    <w:rsid w:val="007C714A"/>
    <w:rsid w:val="007C7E4D"/>
    <w:rsid w:val="007D4552"/>
    <w:rsid w:val="007D4843"/>
    <w:rsid w:val="007D6107"/>
    <w:rsid w:val="007D7358"/>
    <w:rsid w:val="007E0C13"/>
    <w:rsid w:val="007E1B9B"/>
    <w:rsid w:val="007E1F46"/>
    <w:rsid w:val="007E2B1B"/>
    <w:rsid w:val="007E2F84"/>
    <w:rsid w:val="007E31DF"/>
    <w:rsid w:val="007E3665"/>
    <w:rsid w:val="007E468D"/>
    <w:rsid w:val="007E483C"/>
    <w:rsid w:val="007E539A"/>
    <w:rsid w:val="007E5F0E"/>
    <w:rsid w:val="007E73CF"/>
    <w:rsid w:val="007F0196"/>
    <w:rsid w:val="007F4FFE"/>
    <w:rsid w:val="007F60DC"/>
    <w:rsid w:val="007F7C86"/>
    <w:rsid w:val="007F7D29"/>
    <w:rsid w:val="00800024"/>
    <w:rsid w:val="008006F2"/>
    <w:rsid w:val="00800AA5"/>
    <w:rsid w:val="00803175"/>
    <w:rsid w:val="00803E8B"/>
    <w:rsid w:val="00804DDE"/>
    <w:rsid w:val="0080501B"/>
    <w:rsid w:val="00805745"/>
    <w:rsid w:val="00805911"/>
    <w:rsid w:val="00807DC9"/>
    <w:rsid w:val="00812F71"/>
    <w:rsid w:val="00815FE6"/>
    <w:rsid w:val="0081693B"/>
    <w:rsid w:val="008177CD"/>
    <w:rsid w:val="008226A6"/>
    <w:rsid w:val="008242A3"/>
    <w:rsid w:val="00824F65"/>
    <w:rsid w:val="00825027"/>
    <w:rsid w:val="00825D87"/>
    <w:rsid w:val="008312EF"/>
    <w:rsid w:val="00833ACE"/>
    <w:rsid w:val="00834C71"/>
    <w:rsid w:val="00842BD6"/>
    <w:rsid w:val="008437CA"/>
    <w:rsid w:val="0084646B"/>
    <w:rsid w:val="00846940"/>
    <w:rsid w:val="0085556F"/>
    <w:rsid w:val="008566A2"/>
    <w:rsid w:val="00865741"/>
    <w:rsid w:val="00865F92"/>
    <w:rsid w:val="008661EA"/>
    <w:rsid w:val="00867742"/>
    <w:rsid w:val="00871A35"/>
    <w:rsid w:val="00872296"/>
    <w:rsid w:val="00877A05"/>
    <w:rsid w:val="00881DC8"/>
    <w:rsid w:val="00882694"/>
    <w:rsid w:val="00882D4B"/>
    <w:rsid w:val="00884ECC"/>
    <w:rsid w:val="00886FFF"/>
    <w:rsid w:val="00887AE8"/>
    <w:rsid w:val="0089146E"/>
    <w:rsid w:val="00892DC4"/>
    <w:rsid w:val="00897759"/>
    <w:rsid w:val="008A21E6"/>
    <w:rsid w:val="008A2805"/>
    <w:rsid w:val="008A3927"/>
    <w:rsid w:val="008B0107"/>
    <w:rsid w:val="008B066B"/>
    <w:rsid w:val="008B1CB3"/>
    <w:rsid w:val="008B21E6"/>
    <w:rsid w:val="008B5B39"/>
    <w:rsid w:val="008B7795"/>
    <w:rsid w:val="008C00B0"/>
    <w:rsid w:val="008C0369"/>
    <w:rsid w:val="008C05B0"/>
    <w:rsid w:val="008C1D39"/>
    <w:rsid w:val="008C22C3"/>
    <w:rsid w:val="008C254A"/>
    <w:rsid w:val="008C3CBE"/>
    <w:rsid w:val="008C6222"/>
    <w:rsid w:val="008D4F1C"/>
    <w:rsid w:val="008E07E3"/>
    <w:rsid w:val="008E1BC8"/>
    <w:rsid w:val="008E3818"/>
    <w:rsid w:val="008E3FE3"/>
    <w:rsid w:val="008E4D54"/>
    <w:rsid w:val="008E5FF6"/>
    <w:rsid w:val="008E798C"/>
    <w:rsid w:val="008F21C9"/>
    <w:rsid w:val="008F2865"/>
    <w:rsid w:val="008F32FF"/>
    <w:rsid w:val="008F35D9"/>
    <w:rsid w:val="008F3C37"/>
    <w:rsid w:val="008F4B69"/>
    <w:rsid w:val="008F6A9A"/>
    <w:rsid w:val="008F7343"/>
    <w:rsid w:val="008F77C4"/>
    <w:rsid w:val="008F7C64"/>
    <w:rsid w:val="0090239C"/>
    <w:rsid w:val="009032D4"/>
    <w:rsid w:val="009043C4"/>
    <w:rsid w:val="0090550F"/>
    <w:rsid w:val="00912F34"/>
    <w:rsid w:val="00916834"/>
    <w:rsid w:val="00916936"/>
    <w:rsid w:val="00917B7B"/>
    <w:rsid w:val="009201CD"/>
    <w:rsid w:val="00920813"/>
    <w:rsid w:val="009212D0"/>
    <w:rsid w:val="0092442C"/>
    <w:rsid w:val="00926A42"/>
    <w:rsid w:val="00931CDB"/>
    <w:rsid w:val="009346AB"/>
    <w:rsid w:val="009354E7"/>
    <w:rsid w:val="009376E4"/>
    <w:rsid w:val="009377B9"/>
    <w:rsid w:val="00941841"/>
    <w:rsid w:val="00942CE3"/>
    <w:rsid w:val="0094548D"/>
    <w:rsid w:val="00950F02"/>
    <w:rsid w:val="00952EDC"/>
    <w:rsid w:val="009535DF"/>
    <w:rsid w:val="00954135"/>
    <w:rsid w:val="009552A8"/>
    <w:rsid w:val="009559F5"/>
    <w:rsid w:val="00955FD3"/>
    <w:rsid w:val="00957512"/>
    <w:rsid w:val="00961900"/>
    <w:rsid w:val="009636D9"/>
    <w:rsid w:val="00964766"/>
    <w:rsid w:val="00966F81"/>
    <w:rsid w:val="00971F7A"/>
    <w:rsid w:val="00972F4A"/>
    <w:rsid w:val="009732DE"/>
    <w:rsid w:val="009755B8"/>
    <w:rsid w:val="009803D7"/>
    <w:rsid w:val="00981E6F"/>
    <w:rsid w:val="00982387"/>
    <w:rsid w:val="00991DB7"/>
    <w:rsid w:val="00992058"/>
    <w:rsid w:val="00992967"/>
    <w:rsid w:val="00994B77"/>
    <w:rsid w:val="00994E71"/>
    <w:rsid w:val="0099719B"/>
    <w:rsid w:val="00997BDC"/>
    <w:rsid w:val="009A0FA6"/>
    <w:rsid w:val="009A5E89"/>
    <w:rsid w:val="009B1A70"/>
    <w:rsid w:val="009B25F9"/>
    <w:rsid w:val="009B2F7E"/>
    <w:rsid w:val="009B3610"/>
    <w:rsid w:val="009B4A06"/>
    <w:rsid w:val="009B7619"/>
    <w:rsid w:val="009C2B8A"/>
    <w:rsid w:val="009C3E78"/>
    <w:rsid w:val="009C4455"/>
    <w:rsid w:val="009C4A7C"/>
    <w:rsid w:val="009D1322"/>
    <w:rsid w:val="009D1DD9"/>
    <w:rsid w:val="009D31D8"/>
    <w:rsid w:val="009D3459"/>
    <w:rsid w:val="009D584E"/>
    <w:rsid w:val="009E3718"/>
    <w:rsid w:val="009E50F6"/>
    <w:rsid w:val="009E606D"/>
    <w:rsid w:val="009F319A"/>
    <w:rsid w:val="009F4069"/>
    <w:rsid w:val="009F53F3"/>
    <w:rsid w:val="009F6C4C"/>
    <w:rsid w:val="009F7067"/>
    <w:rsid w:val="00A01A12"/>
    <w:rsid w:val="00A01FDE"/>
    <w:rsid w:val="00A03A33"/>
    <w:rsid w:val="00A04555"/>
    <w:rsid w:val="00A0561D"/>
    <w:rsid w:val="00A06136"/>
    <w:rsid w:val="00A06CF6"/>
    <w:rsid w:val="00A0727D"/>
    <w:rsid w:val="00A100A0"/>
    <w:rsid w:val="00A10AAA"/>
    <w:rsid w:val="00A13104"/>
    <w:rsid w:val="00A138AE"/>
    <w:rsid w:val="00A16DCC"/>
    <w:rsid w:val="00A17969"/>
    <w:rsid w:val="00A2388D"/>
    <w:rsid w:val="00A245AC"/>
    <w:rsid w:val="00A26843"/>
    <w:rsid w:val="00A27D9A"/>
    <w:rsid w:val="00A32B47"/>
    <w:rsid w:val="00A36090"/>
    <w:rsid w:val="00A361AA"/>
    <w:rsid w:val="00A36FC8"/>
    <w:rsid w:val="00A36FEF"/>
    <w:rsid w:val="00A403BF"/>
    <w:rsid w:val="00A42893"/>
    <w:rsid w:val="00A445E5"/>
    <w:rsid w:val="00A45445"/>
    <w:rsid w:val="00A51D2C"/>
    <w:rsid w:val="00A5354B"/>
    <w:rsid w:val="00A54C95"/>
    <w:rsid w:val="00A54EC4"/>
    <w:rsid w:val="00A55803"/>
    <w:rsid w:val="00A57F73"/>
    <w:rsid w:val="00A6092F"/>
    <w:rsid w:val="00A6208C"/>
    <w:rsid w:val="00A62497"/>
    <w:rsid w:val="00A62D36"/>
    <w:rsid w:val="00A658E4"/>
    <w:rsid w:val="00A662B1"/>
    <w:rsid w:val="00A71D3D"/>
    <w:rsid w:val="00A73906"/>
    <w:rsid w:val="00A74328"/>
    <w:rsid w:val="00A77032"/>
    <w:rsid w:val="00A77120"/>
    <w:rsid w:val="00A77B90"/>
    <w:rsid w:val="00A80CC7"/>
    <w:rsid w:val="00A812E1"/>
    <w:rsid w:val="00A826A4"/>
    <w:rsid w:val="00A83B69"/>
    <w:rsid w:val="00A8534B"/>
    <w:rsid w:val="00A8543A"/>
    <w:rsid w:val="00A86C06"/>
    <w:rsid w:val="00A875ED"/>
    <w:rsid w:val="00A9184D"/>
    <w:rsid w:val="00A938D2"/>
    <w:rsid w:val="00A97748"/>
    <w:rsid w:val="00A97A2F"/>
    <w:rsid w:val="00AA0940"/>
    <w:rsid w:val="00AA09E7"/>
    <w:rsid w:val="00AA4C70"/>
    <w:rsid w:val="00AA5149"/>
    <w:rsid w:val="00AA5D05"/>
    <w:rsid w:val="00AA7224"/>
    <w:rsid w:val="00AB02AD"/>
    <w:rsid w:val="00AB13D0"/>
    <w:rsid w:val="00AB1DD8"/>
    <w:rsid w:val="00AB3300"/>
    <w:rsid w:val="00AB40D2"/>
    <w:rsid w:val="00AB5216"/>
    <w:rsid w:val="00AB550E"/>
    <w:rsid w:val="00AB660D"/>
    <w:rsid w:val="00AC598F"/>
    <w:rsid w:val="00AD0CE6"/>
    <w:rsid w:val="00AD10AF"/>
    <w:rsid w:val="00AD1260"/>
    <w:rsid w:val="00AD2459"/>
    <w:rsid w:val="00AD3782"/>
    <w:rsid w:val="00AE0726"/>
    <w:rsid w:val="00AE1729"/>
    <w:rsid w:val="00AE19BF"/>
    <w:rsid w:val="00AE380C"/>
    <w:rsid w:val="00AE486B"/>
    <w:rsid w:val="00AE5260"/>
    <w:rsid w:val="00AE5C73"/>
    <w:rsid w:val="00AE74F9"/>
    <w:rsid w:val="00AF278F"/>
    <w:rsid w:val="00AF6D69"/>
    <w:rsid w:val="00B00628"/>
    <w:rsid w:val="00B031DC"/>
    <w:rsid w:val="00B03661"/>
    <w:rsid w:val="00B05D7F"/>
    <w:rsid w:val="00B0748E"/>
    <w:rsid w:val="00B07C7B"/>
    <w:rsid w:val="00B10AE0"/>
    <w:rsid w:val="00B17B82"/>
    <w:rsid w:val="00B218EC"/>
    <w:rsid w:val="00B21E84"/>
    <w:rsid w:val="00B23AF9"/>
    <w:rsid w:val="00B257BE"/>
    <w:rsid w:val="00B3070A"/>
    <w:rsid w:val="00B30D34"/>
    <w:rsid w:val="00B30F68"/>
    <w:rsid w:val="00B333A0"/>
    <w:rsid w:val="00B3519A"/>
    <w:rsid w:val="00B352F1"/>
    <w:rsid w:val="00B355F6"/>
    <w:rsid w:val="00B35E5A"/>
    <w:rsid w:val="00B41C7E"/>
    <w:rsid w:val="00B43D37"/>
    <w:rsid w:val="00B46D29"/>
    <w:rsid w:val="00B479D0"/>
    <w:rsid w:val="00B50566"/>
    <w:rsid w:val="00B5214F"/>
    <w:rsid w:val="00B537F6"/>
    <w:rsid w:val="00B53BA2"/>
    <w:rsid w:val="00B553ED"/>
    <w:rsid w:val="00B6246A"/>
    <w:rsid w:val="00B63C3D"/>
    <w:rsid w:val="00B6746A"/>
    <w:rsid w:val="00B6784E"/>
    <w:rsid w:val="00B67A44"/>
    <w:rsid w:val="00B705BC"/>
    <w:rsid w:val="00B73AD5"/>
    <w:rsid w:val="00B7556F"/>
    <w:rsid w:val="00B768C5"/>
    <w:rsid w:val="00B76E99"/>
    <w:rsid w:val="00B775FC"/>
    <w:rsid w:val="00B803B6"/>
    <w:rsid w:val="00B8213B"/>
    <w:rsid w:val="00B856E9"/>
    <w:rsid w:val="00B85749"/>
    <w:rsid w:val="00B85E5E"/>
    <w:rsid w:val="00B867B4"/>
    <w:rsid w:val="00B91903"/>
    <w:rsid w:val="00B91B3B"/>
    <w:rsid w:val="00B91C7B"/>
    <w:rsid w:val="00B91DA2"/>
    <w:rsid w:val="00B92D8D"/>
    <w:rsid w:val="00B93765"/>
    <w:rsid w:val="00B941A8"/>
    <w:rsid w:val="00B94474"/>
    <w:rsid w:val="00B9532A"/>
    <w:rsid w:val="00B97196"/>
    <w:rsid w:val="00B97691"/>
    <w:rsid w:val="00BA223F"/>
    <w:rsid w:val="00BA3D52"/>
    <w:rsid w:val="00BA4387"/>
    <w:rsid w:val="00BA46C4"/>
    <w:rsid w:val="00BA5BA1"/>
    <w:rsid w:val="00BA5E40"/>
    <w:rsid w:val="00BB1B70"/>
    <w:rsid w:val="00BB352D"/>
    <w:rsid w:val="00BB3C93"/>
    <w:rsid w:val="00BB45C3"/>
    <w:rsid w:val="00BB4FA2"/>
    <w:rsid w:val="00BB5B75"/>
    <w:rsid w:val="00BB5BF0"/>
    <w:rsid w:val="00BB62F7"/>
    <w:rsid w:val="00BB69D9"/>
    <w:rsid w:val="00BB7E08"/>
    <w:rsid w:val="00BC19AC"/>
    <w:rsid w:val="00BC1DCE"/>
    <w:rsid w:val="00BC1F56"/>
    <w:rsid w:val="00BC20DC"/>
    <w:rsid w:val="00BC2373"/>
    <w:rsid w:val="00BC2A5C"/>
    <w:rsid w:val="00BC2C26"/>
    <w:rsid w:val="00BC30E6"/>
    <w:rsid w:val="00BC4975"/>
    <w:rsid w:val="00BC709D"/>
    <w:rsid w:val="00BC7A69"/>
    <w:rsid w:val="00BC7DAA"/>
    <w:rsid w:val="00BD19A5"/>
    <w:rsid w:val="00BD1B37"/>
    <w:rsid w:val="00BD1B90"/>
    <w:rsid w:val="00BD2169"/>
    <w:rsid w:val="00BD5927"/>
    <w:rsid w:val="00BD5CF4"/>
    <w:rsid w:val="00BE4691"/>
    <w:rsid w:val="00BE5192"/>
    <w:rsid w:val="00BF3910"/>
    <w:rsid w:val="00BF3C6F"/>
    <w:rsid w:val="00BF53E1"/>
    <w:rsid w:val="00BF6199"/>
    <w:rsid w:val="00BF6DEB"/>
    <w:rsid w:val="00BF73D5"/>
    <w:rsid w:val="00C016E3"/>
    <w:rsid w:val="00C01E98"/>
    <w:rsid w:val="00C029FC"/>
    <w:rsid w:val="00C05535"/>
    <w:rsid w:val="00C0691A"/>
    <w:rsid w:val="00C06AC9"/>
    <w:rsid w:val="00C1354D"/>
    <w:rsid w:val="00C14486"/>
    <w:rsid w:val="00C1454A"/>
    <w:rsid w:val="00C14AAE"/>
    <w:rsid w:val="00C14DA8"/>
    <w:rsid w:val="00C20110"/>
    <w:rsid w:val="00C20CAD"/>
    <w:rsid w:val="00C23556"/>
    <w:rsid w:val="00C2396C"/>
    <w:rsid w:val="00C23FC4"/>
    <w:rsid w:val="00C25E92"/>
    <w:rsid w:val="00C263CB"/>
    <w:rsid w:val="00C268F7"/>
    <w:rsid w:val="00C31CB0"/>
    <w:rsid w:val="00C33226"/>
    <w:rsid w:val="00C33958"/>
    <w:rsid w:val="00C370CD"/>
    <w:rsid w:val="00C37C66"/>
    <w:rsid w:val="00C43C77"/>
    <w:rsid w:val="00C45D28"/>
    <w:rsid w:val="00C47847"/>
    <w:rsid w:val="00C506A2"/>
    <w:rsid w:val="00C525D6"/>
    <w:rsid w:val="00C53C56"/>
    <w:rsid w:val="00C55C04"/>
    <w:rsid w:val="00C561E0"/>
    <w:rsid w:val="00C60700"/>
    <w:rsid w:val="00C60967"/>
    <w:rsid w:val="00C60FB9"/>
    <w:rsid w:val="00C62778"/>
    <w:rsid w:val="00C63482"/>
    <w:rsid w:val="00C66661"/>
    <w:rsid w:val="00C66DF0"/>
    <w:rsid w:val="00C678EC"/>
    <w:rsid w:val="00C7211C"/>
    <w:rsid w:val="00C73371"/>
    <w:rsid w:val="00C74DD1"/>
    <w:rsid w:val="00C75769"/>
    <w:rsid w:val="00C766C8"/>
    <w:rsid w:val="00C779F5"/>
    <w:rsid w:val="00C77C25"/>
    <w:rsid w:val="00C77D1A"/>
    <w:rsid w:val="00C80162"/>
    <w:rsid w:val="00C819DD"/>
    <w:rsid w:val="00C82661"/>
    <w:rsid w:val="00C83D93"/>
    <w:rsid w:val="00C843E0"/>
    <w:rsid w:val="00C84529"/>
    <w:rsid w:val="00C85A5D"/>
    <w:rsid w:val="00C877BC"/>
    <w:rsid w:val="00C900E7"/>
    <w:rsid w:val="00C90FDA"/>
    <w:rsid w:val="00C9167D"/>
    <w:rsid w:val="00C9250E"/>
    <w:rsid w:val="00C92991"/>
    <w:rsid w:val="00C9397A"/>
    <w:rsid w:val="00C95C7A"/>
    <w:rsid w:val="00C97A11"/>
    <w:rsid w:val="00CA10C7"/>
    <w:rsid w:val="00CA2F80"/>
    <w:rsid w:val="00CA783C"/>
    <w:rsid w:val="00CB132B"/>
    <w:rsid w:val="00CB167A"/>
    <w:rsid w:val="00CB1DA7"/>
    <w:rsid w:val="00CB4B54"/>
    <w:rsid w:val="00CB4D2E"/>
    <w:rsid w:val="00CB58B5"/>
    <w:rsid w:val="00CC0742"/>
    <w:rsid w:val="00CC0BEB"/>
    <w:rsid w:val="00CC348A"/>
    <w:rsid w:val="00CC3D1D"/>
    <w:rsid w:val="00CC676D"/>
    <w:rsid w:val="00CC6D65"/>
    <w:rsid w:val="00CD19DD"/>
    <w:rsid w:val="00CD4EB5"/>
    <w:rsid w:val="00CD5E13"/>
    <w:rsid w:val="00CD7CB4"/>
    <w:rsid w:val="00CE4816"/>
    <w:rsid w:val="00CE6412"/>
    <w:rsid w:val="00CE6475"/>
    <w:rsid w:val="00CF2E48"/>
    <w:rsid w:val="00CF4622"/>
    <w:rsid w:val="00CF53D5"/>
    <w:rsid w:val="00CF7359"/>
    <w:rsid w:val="00D00054"/>
    <w:rsid w:val="00D01C2E"/>
    <w:rsid w:val="00D0243B"/>
    <w:rsid w:val="00D05577"/>
    <w:rsid w:val="00D063A6"/>
    <w:rsid w:val="00D069B8"/>
    <w:rsid w:val="00D0785E"/>
    <w:rsid w:val="00D127DB"/>
    <w:rsid w:val="00D12A3E"/>
    <w:rsid w:val="00D12CC2"/>
    <w:rsid w:val="00D152FB"/>
    <w:rsid w:val="00D162EA"/>
    <w:rsid w:val="00D173CF"/>
    <w:rsid w:val="00D20058"/>
    <w:rsid w:val="00D203FB"/>
    <w:rsid w:val="00D20FCB"/>
    <w:rsid w:val="00D21019"/>
    <w:rsid w:val="00D21E44"/>
    <w:rsid w:val="00D23027"/>
    <w:rsid w:val="00D2376D"/>
    <w:rsid w:val="00D23D4A"/>
    <w:rsid w:val="00D247BF"/>
    <w:rsid w:val="00D25EA3"/>
    <w:rsid w:val="00D3693B"/>
    <w:rsid w:val="00D406F3"/>
    <w:rsid w:val="00D413C8"/>
    <w:rsid w:val="00D45F28"/>
    <w:rsid w:val="00D4724D"/>
    <w:rsid w:val="00D4735C"/>
    <w:rsid w:val="00D55CEF"/>
    <w:rsid w:val="00D55F19"/>
    <w:rsid w:val="00D57697"/>
    <w:rsid w:val="00D627E7"/>
    <w:rsid w:val="00D633C1"/>
    <w:rsid w:val="00D640E5"/>
    <w:rsid w:val="00D67993"/>
    <w:rsid w:val="00D70489"/>
    <w:rsid w:val="00D70DC0"/>
    <w:rsid w:val="00D71B2C"/>
    <w:rsid w:val="00D73A96"/>
    <w:rsid w:val="00D76852"/>
    <w:rsid w:val="00D7732B"/>
    <w:rsid w:val="00D7737C"/>
    <w:rsid w:val="00D7776F"/>
    <w:rsid w:val="00D77911"/>
    <w:rsid w:val="00D8255F"/>
    <w:rsid w:val="00D849E9"/>
    <w:rsid w:val="00D873BA"/>
    <w:rsid w:val="00D903F0"/>
    <w:rsid w:val="00D91B06"/>
    <w:rsid w:val="00D91CB6"/>
    <w:rsid w:val="00D9274E"/>
    <w:rsid w:val="00D92CB8"/>
    <w:rsid w:val="00D94CA5"/>
    <w:rsid w:val="00D95CB4"/>
    <w:rsid w:val="00D964DE"/>
    <w:rsid w:val="00D97C2F"/>
    <w:rsid w:val="00D97C63"/>
    <w:rsid w:val="00DA351B"/>
    <w:rsid w:val="00DA59D2"/>
    <w:rsid w:val="00DA697F"/>
    <w:rsid w:val="00DB1842"/>
    <w:rsid w:val="00DB2654"/>
    <w:rsid w:val="00DB2A8A"/>
    <w:rsid w:val="00DB6104"/>
    <w:rsid w:val="00DC01F0"/>
    <w:rsid w:val="00DC25E1"/>
    <w:rsid w:val="00DC515F"/>
    <w:rsid w:val="00DC51B6"/>
    <w:rsid w:val="00DC6A68"/>
    <w:rsid w:val="00DC7A54"/>
    <w:rsid w:val="00DD1007"/>
    <w:rsid w:val="00DD1D5B"/>
    <w:rsid w:val="00DD2737"/>
    <w:rsid w:val="00DD31AE"/>
    <w:rsid w:val="00DD36E0"/>
    <w:rsid w:val="00DD39FB"/>
    <w:rsid w:val="00DD3BE5"/>
    <w:rsid w:val="00DD73F4"/>
    <w:rsid w:val="00DE0DD1"/>
    <w:rsid w:val="00DE1331"/>
    <w:rsid w:val="00DF10E1"/>
    <w:rsid w:val="00DF1449"/>
    <w:rsid w:val="00DF1ACD"/>
    <w:rsid w:val="00DF1BE0"/>
    <w:rsid w:val="00DF53DE"/>
    <w:rsid w:val="00DF6EBA"/>
    <w:rsid w:val="00DF7353"/>
    <w:rsid w:val="00E00639"/>
    <w:rsid w:val="00E01178"/>
    <w:rsid w:val="00E015B1"/>
    <w:rsid w:val="00E026FB"/>
    <w:rsid w:val="00E02EBE"/>
    <w:rsid w:val="00E03596"/>
    <w:rsid w:val="00E03B9A"/>
    <w:rsid w:val="00E03C5F"/>
    <w:rsid w:val="00E03FDA"/>
    <w:rsid w:val="00E05F5C"/>
    <w:rsid w:val="00E06C14"/>
    <w:rsid w:val="00E07294"/>
    <w:rsid w:val="00E101F2"/>
    <w:rsid w:val="00E11311"/>
    <w:rsid w:val="00E17813"/>
    <w:rsid w:val="00E17A90"/>
    <w:rsid w:val="00E34058"/>
    <w:rsid w:val="00E37CA9"/>
    <w:rsid w:val="00E41766"/>
    <w:rsid w:val="00E41A55"/>
    <w:rsid w:val="00E50131"/>
    <w:rsid w:val="00E501FB"/>
    <w:rsid w:val="00E51EC6"/>
    <w:rsid w:val="00E547B7"/>
    <w:rsid w:val="00E60A9D"/>
    <w:rsid w:val="00E61004"/>
    <w:rsid w:val="00E6367C"/>
    <w:rsid w:val="00E677BE"/>
    <w:rsid w:val="00E71F7B"/>
    <w:rsid w:val="00E73541"/>
    <w:rsid w:val="00E73A1F"/>
    <w:rsid w:val="00E81462"/>
    <w:rsid w:val="00E8147B"/>
    <w:rsid w:val="00E8186C"/>
    <w:rsid w:val="00E82312"/>
    <w:rsid w:val="00E86527"/>
    <w:rsid w:val="00E86984"/>
    <w:rsid w:val="00E90804"/>
    <w:rsid w:val="00E90B47"/>
    <w:rsid w:val="00E94588"/>
    <w:rsid w:val="00E94AD4"/>
    <w:rsid w:val="00EA174F"/>
    <w:rsid w:val="00EA5536"/>
    <w:rsid w:val="00EB0CC9"/>
    <w:rsid w:val="00EB297E"/>
    <w:rsid w:val="00EC111F"/>
    <w:rsid w:val="00EC6593"/>
    <w:rsid w:val="00EC713B"/>
    <w:rsid w:val="00EC7771"/>
    <w:rsid w:val="00EC7D5F"/>
    <w:rsid w:val="00ED0A8E"/>
    <w:rsid w:val="00ED28C4"/>
    <w:rsid w:val="00ED5806"/>
    <w:rsid w:val="00ED7189"/>
    <w:rsid w:val="00ED77CD"/>
    <w:rsid w:val="00EE0B44"/>
    <w:rsid w:val="00EE2646"/>
    <w:rsid w:val="00EE4863"/>
    <w:rsid w:val="00EE7E8B"/>
    <w:rsid w:val="00EF1EE4"/>
    <w:rsid w:val="00EF26E2"/>
    <w:rsid w:val="00EF2D2B"/>
    <w:rsid w:val="00EF521E"/>
    <w:rsid w:val="00EF5D6D"/>
    <w:rsid w:val="00EF641B"/>
    <w:rsid w:val="00EF734A"/>
    <w:rsid w:val="00F003E3"/>
    <w:rsid w:val="00F03D45"/>
    <w:rsid w:val="00F04416"/>
    <w:rsid w:val="00F04AA5"/>
    <w:rsid w:val="00F06D94"/>
    <w:rsid w:val="00F0794C"/>
    <w:rsid w:val="00F10DB7"/>
    <w:rsid w:val="00F135EA"/>
    <w:rsid w:val="00F13B93"/>
    <w:rsid w:val="00F14493"/>
    <w:rsid w:val="00F1491A"/>
    <w:rsid w:val="00F166A8"/>
    <w:rsid w:val="00F172BC"/>
    <w:rsid w:val="00F21251"/>
    <w:rsid w:val="00F219EA"/>
    <w:rsid w:val="00F23F6D"/>
    <w:rsid w:val="00F270EF"/>
    <w:rsid w:val="00F276FE"/>
    <w:rsid w:val="00F314B0"/>
    <w:rsid w:val="00F32DA2"/>
    <w:rsid w:val="00F3358D"/>
    <w:rsid w:val="00F36A9F"/>
    <w:rsid w:val="00F36ECC"/>
    <w:rsid w:val="00F40D36"/>
    <w:rsid w:val="00F4717F"/>
    <w:rsid w:val="00F53BF6"/>
    <w:rsid w:val="00F55A40"/>
    <w:rsid w:val="00F61113"/>
    <w:rsid w:val="00F62B8E"/>
    <w:rsid w:val="00F62DB6"/>
    <w:rsid w:val="00F655F9"/>
    <w:rsid w:val="00F70446"/>
    <w:rsid w:val="00F71DAA"/>
    <w:rsid w:val="00F74961"/>
    <w:rsid w:val="00F77E69"/>
    <w:rsid w:val="00F82427"/>
    <w:rsid w:val="00F87C2A"/>
    <w:rsid w:val="00F9182F"/>
    <w:rsid w:val="00F94894"/>
    <w:rsid w:val="00FA0590"/>
    <w:rsid w:val="00FA1E6C"/>
    <w:rsid w:val="00FA24E5"/>
    <w:rsid w:val="00FA26F0"/>
    <w:rsid w:val="00FA759D"/>
    <w:rsid w:val="00FB42F0"/>
    <w:rsid w:val="00FB6F38"/>
    <w:rsid w:val="00FC0657"/>
    <w:rsid w:val="00FC07BD"/>
    <w:rsid w:val="00FC2991"/>
    <w:rsid w:val="00FC32C0"/>
    <w:rsid w:val="00FC5BEF"/>
    <w:rsid w:val="00FC6962"/>
    <w:rsid w:val="00FC6C6C"/>
    <w:rsid w:val="00FD13C2"/>
    <w:rsid w:val="00FD51C5"/>
    <w:rsid w:val="00FD5C26"/>
    <w:rsid w:val="00FD6C39"/>
    <w:rsid w:val="00FE06D3"/>
    <w:rsid w:val="00FE363C"/>
    <w:rsid w:val="00FE548E"/>
    <w:rsid w:val="00FE5DC9"/>
    <w:rsid w:val="00FF0771"/>
    <w:rsid w:val="00FF0783"/>
    <w:rsid w:val="00FF0DCA"/>
    <w:rsid w:val="00FF23CF"/>
    <w:rsid w:val="00FF3BC3"/>
    <w:rsid w:val="00FF41DC"/>
    <w:rsid w:val="00FF46D5"/>
    <w:rsid w:val="00FF47A4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4C2DD"/>
  <w15:chartTrackingRefBased/>
  <w15:docId w15:val="{A8EE2FE0-FE4C-411B-8D71-9E7B7471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F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cxw242020494bcx0">
    <w:name w:val="paragraph scxw242020494 bcx0"/>
    <w:basedOn w:val="Normal"/>
    <w:rsid w:val="00BC1F56"/>
    <w:pPr>
      <w:spacing w:before="100" w:beforeAutospacing="1" w:after="100" w:afterAutospacing="1"/>
    </w:pPr>
  </w:style>
  <w:style w:type="character" w:customStyle="1" w:styleId="normaltextrunscxw242020494bcx0">
    <w:name w:val="normaltextrun scxw242020494 bcx0"/>
    <w:basedOn w:val="DefaultParagraphFont"/>
    <w:rsid w:val="00BC1F56"/>
  </w:style>
  <w:style w:type="character" w:customStyle="1" w:styleId="eopscxw242020494bcx0">
    <w:name w:val="eop scxw242020494 bcx0"/>
    <w:basedOn w:val="DefaultParagraphFont"/>
    <w:rsid w:val="00BC1F56"/>
  </w:style>
  <w:style w:type="table" w:styleId="TableGrid">
    <w:name w:val="Table Grid"/>
    <w:basedOn w:val="TableNormal"/>
    <w:rsid w:val="00C7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5603059808gmail-m-4126854272468637754msolistparagraph">
    <w:name w:val="yiv5603059808gmail-m_-4126854272468637754msolistparagraph"/>
    <w:basedOn w:val="Normal"/>
    <w:rsid w:val="00D23027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E1B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7B7B"/>
    <w:pPr>
      <w:ind w:left="720"/>
      <w:contextualSpacing/>
    </w:pPr>
  </w:style>
  <w:style w:type="paragraph" w:styleId="Header">
    <w:name w:val="header"/>
    <w:basedOn w:val="Normal"/>
    <w:link w:val="HeaderChar"/>
    <w:rsid w:val="00D162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62EA"/>
    <w:rPr>
      <w:sz w:val="24"/>
      <w:szCs w:val="24"/>
    </w:rPr>
  </w:style>
  <w:style w:type="paragraph" w:styleId="Footer">
    <w:name w:val="footer"/>
    <w:basedOn w:val="Normal"/>
    <w:link w:val="FooterChar"/>
    <w:rsid w:val="00D162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162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894</Words>
  <Characters>4615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Title:</vt:lpstr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Title:</dc:title>
  <dc:subject/>
  <dc:creator>Ally</dc:creator>
  <cp:keywords/>
  <dc:description/>
  <cp:lastModifiedBy>108LGlendinning</cp:lastModifiedBy>
  <cp:revision>2</cp:revision>
  <dcterms:created xsi:type="dcterms:W3CDTF">2026-02-23T10:49:00Z</dcterms:created>
  <dcterms:modified xsi:type="dcterms:W3CDTF">2026-02-23T10:49:00Z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sawerski@INTRANET.BARCAPINT.com</vt:lpwstr>
  </property>
  <property fmtid="{D5CDD505-2E9C-101B-9397-08002B2CF9AE}" pid="5" name="MSIP_Label_c754cbb2-29ed-4ffe-af90-a08465e0dd2c_SetDate">
    <vt:lpwstr>2021-09-13T09:25:29.1265782Z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Manual</vt:lpwstr>
  </property>
  <property fmtid="{D5CDD505-2E9C-101B-9397-08002B2CF9AE}" pid="9" name="barclaysdc">
    <vt:lpwstr>Unrestricted</vt:lpwstr>
  </property>
  <property fmtid="{D5CDD505-2E9C-101B-9397-08002B2CF9AE}" pid="10" name="_AdHocReviewCycleID">
    <vt:i4>1997110928</vt:i4>
  </property>
  <property fmtid="{D5CDD505-2E9C-101B-9397-08002B2CF9AE}" pid="11" name="_NewReviewCycle">
    <vt:lpwstr/>
  </property>
  <property fmtid="{D5CDD505-2E9C-101B-9397-08002B2CF9AE}" pid="12" name="_EmailSubject">
    <vt:lpwstr>Parent council Agenda 130921.doc</vt:lpwstr>
  </property>
  <property fmtid="{D5CDD505-2E9C-101B-9397-08002B2CF9AE}" pid="13" name="_AuthorEmail">
    <vt:lpwstr>kirsteen.sawers@barclays.com</vt:lpwstr>
  </property>
  <property fmtid="{D5CDD505-2E9C-101B-9397-08002B2CF9AE}" pid="14" name="_AuthorEmailDisplayName">
    <vt:lpwstr>Sawers, Kirsteen: WIM (GLA)</vt:lpwstr>
  </property>
  <property fmtid="{D5CDD505-2E9C-101B-9397-08002B2CF9AE}" pid="15" name="_ReviewingToolsShownOnce">
    <vt:lpwstr/>
  </property>
</Properties>
</file>